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C59410" w14:textId="77777777" w:rsidR="004468B9" w:rsidRPr="004468B9" w:rsidRDefault="004468B9" w:rsidP="004468B9">
      <w:pPr>
        <w:widowControl/>
        <w:rPr>
          <w:rFonts w:ascii="新細明體" w:eastAsia="新細明體" w:hAnsi="新細明體" w:cs="新細明體"/>
          <w:kern w:val="0"/>
          <w:szCs w:val="24"/>
        </w:rPr>
      </w:pPr>
    </w:p>
    <w:tbl>
      <w:tblPr>
        <w:tblW w:w="6133" w:type="pct"/>
        <w:tblInd w:w="-701" w:type="dxa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79"/>
        <w:gridCol w:w="7490"/>
      </w:tblGrid>
      <w:tr w:rsidR="004468B9" w:rsidRPr="00933647" w14:paraId="34D6E371" w14:textId="77777777" w:rsidTr="0025464D">
        <w:tc>
          <w:tcPr>
            <w:tcW w:w="5000" w:type="pct"/>
            <w:gridSpan w:val="2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FBE4D5" w:themeFill="accent2" w:themeFillTint="33"/>
            <w:vAlign w:val="center"/>
            <w:hideMark/>
          </w:tcPr>
          <w:p w14:paraId="0FCDF0D9" w14:textId="065604FA" w:rsidR="004468B9" w:rsidRPr="00933647" w:rsidRDefault="00530F46" w:rsidP="004468B9">
            <w:pPr>
              <w:widowControl/>
              <w:jc w:val="center"/>
              <w:rPr>
                <w:rFonts w:eastAsia="標楷體" w:cstheme="minorHAnsi"/>
                <w:b/>
                <w:kern w:val="0"/>
                <w:szCs w:val="24"/>
              </w:rPr>
            </w:pPr>
            <w:r>
              <w:rPr>
                <w:rFonts w:eastAsia="標楷體" w:cstheme="minorHAnsi"/>
                <w:b/>
                <w:kern w:val="0"/>
                <w:szCs w:val="24"/>
              </w:rPr>
              <w:t>11</w:t>
            </w:r>
            <w:r w:rsidR="00A7149B">
              <w:rPr>
                <w:rFonts w:eastAsia="標楷體" w:cstheme="minorHAnsi" w:hint="eastAsia"/>
                <w:b/>
                <w:kern w:val="0"/>
                <w:szCs w:val="24"/>
              </w:rPr>
              <w:t>3</w:t>
            </w:r>
            <w:r>
              <w:rPr>
                <w:rFonts w:eastAsia="標楷體" w:cstheme="minorHAnsi"/>
                <w:b/>
                <w:kern w:val="0"/>
                <w:szCs w:val="24"/>
              </w:rPr>
              <w:t>(</w:t>
            </w:r>
            <w:r w:rsidR="0070731E">
              <w:rPr>
                <w:rFonts w:eastAsia="標楷體" w:cstheme="minorHAnsi" w:hint="eastAsia"/>
                <w:b/>
                <w:kern w:val="0"/>
                <w:szCs w:val="24"/>
              </w:rPr>
              <w:t>2</w:t>
            </w:r>
            <w:r>
              <w:rPr>
                <w:rFonts w:eastAsia="標楷體" w:cstheme="minorHAnsi"/>
                <w:b/>
                <w:kern w:val="0"/>
                <w:szCs w:val="24"/>
              </w:rPr>
              <w:t>)/202</w:t>
            </w:r>
            <w:r w:rsidR="0070731E">
              <w:rPr>
                <w:rFonts w:eastAsia="標楷體" w:cstheme="minorHAnsi" w:hint="eastAsia"/>
                <w:b/>
                <w:kern w:val="0"/>
                <w:szCs w:val="24"/>
              </w:rPr>
              <w:t>5 Sp</w:t>
            </w:r>
            <w:r w:rsidR="0070731E">
              <w:rPr>
                <w:rFonts w:eastAsia="標楷體" w:cstheme="minorHAnsi"/>
                <w:b/>
                <w:kern w:val="0"/>
                <w:szCs w:val="24"/>
              </w:rPr>
              <w:t>ring</w:t>
            </w:r>
            <w:r w:rsidR="006E1CCD" w:rsidRPr="00933647">
              <w:rPr>
                <w:rFonts w:eastAsia="標楷體" w:cstheme="minorHAnsi"/>
                <w:b/>
                <w:kern w:val="0"/>
                <w:szCs w:val="24"/>
              </w:rPr>
              <w:t xml:space="preserve"> Semester </w:t>
            </w:r>
            <w:r w:rsidR="001406AA" w:rsidRPr="00933647">
              <w:rPr>
                <w:rFonts w:eastAsia="標楷體" w:cstheme="minorHAnsi"/>
                <w:b/>
                <w:kern w:val="0"/>
                <w:szCs w:val="24"/>
              </w:rPr>
              <w:t>TIGP-ESS</w:t>
            </w:r>
            <w:r w:rsidR="00C21DFD" w:rsidRPr="00933647">
              <w:rPr>
                <w:rFonts w:eastAsia="標楷體" w:cstheme="minorHAnsi"/>
                <w:b/>
                <w:kern w:val="0"/>
                <w:szCs w:val="24"/>
              </w:rPr>
              <w:t>課程資料表</w:t>
            </w:r>
          </w:p>
          <w:p w14:paraId="6A9D6FCC" w14:textId="1AA2B3CF" w:rsidR="00483D85" w:rsidRPr="00933647" w:rsidRDefault="00530F46" w:rsidP="004468B9">
            <w:pPr>
              <w:widowControl/>
              <w:jc w:val="center"/>
              <w:rPr>
                <w:rFonts w:eastAsia="標楷體" w:cstheme="minorHAnsi"/>
                <w:b/>
                <w:kern w:val="0"/>
                <w:szCs w:val="24"/>
              </w:rPr>
            </w:pPr>
            <w:r>
              <w:rPr>
                <w:rFonts w:eastAsia="標楷體" w:cstheme="minorHAnsi"/>
                <w:b/>
                <w:kern w:val="0"/>
                <w:szCs w:val="24"/>
              </w:rPr>
              <w:t>11</w:t>
            </w:r>
            <w:r w:rsidR="00A7149B">
              <w:rPr>
                <w:rFonts w:eastAsia="標楷體" w:cstheme="minorHAnsi" w:hint="eastAsia"/>
                <w:b/>
                <w:kern w:val="0"/>
                <w:szCs w:val="24"/>
              </w:rPr>
              <w:t>3</w:t>
            </w:r>
            <w:r>
              <w:rPr>
                <w:rFonts w:eastAsia="標楷體" w:cstheme="minorHAnsi"/>
                <w:b/>
                <w:kern w:val="0"/>
                <w:szCs w:val="24"/>
              </w:rPr>
              <w:t>(</w:t>
            </w:r>
            <w:r w:rsidR="0070731E">
              <w:rPr>
                <w:rFonts w:eastAsia="標楷體" w:cstheme="minorHAnsi"/>
                <w:b/>
                <w:kern w:val="0"/>
                <w:szCs w:val="24"/>
              </w:rPr>
              <w:t>2</w:t>
            </w:r>
            <w:r>
              <w:rPr>
                <w:rFonts w:eastAsia="標楷體" w:cstheme="minorHAnsi"/>
                <w:b/>
                <w:kern w:val="0"/>
                <w:szCs w:val="24"/>
              </w:rPr>
              <w:t>)/202</w:t>
            </w:r>
            <w:r w:rsidR="0070731E">
              <w:rPr>
                <w:rFonts w:eastAsia="標楷體" w:cstheme="minorHAnsi"/>
                <w:b/>
                <w:kern w:val="0"/>
                <w:szCs w:val="24"/>
              </w:rPr>
              <w:t>5</w:t>
            </w:r>
            <w:r w:rsidR="00982579" w:rsidRPr="00933647">
              <w:rPr>
                <w:rFonts w:eastAsia="標楷體" w:cstheme="minorHAnsi"/>
                <w:b/>
                <w:kern w:val="0"/>
                <w:szCs w:val="24"/>
              </w:rPr>
              <w:t xml:space="preserve"> </w:t>
            </w:r>
            <w:r w:rsidR="0070731E">
              <w:rPr>
                <w:rFonts w:eastAsia="標楷體" w:cstheme="minorHAnsi"/>
                <w:b/>
                <w:kern w:val="0"/>
                <w:szCs w:val="24"/>
              </w:rPr>
              <w:t>Spring</w:t>
            </w:r>
            <w:r w:rsidR="00982579" w:rsidRPr="00933647">
              <w:rPr>
                <w:rFonts w:eastAsia="標楷體" w:cstheme="minorHAnsi"/>
                <w:b/>
                <w:kern w:val="0"/>
                <w:szCs w:val="24"/>
              </w:rPr>
              <w:t xml:space="preserve"> Semester </w:t>
            </w:r>
            <w:r w:rsidR="00483D85" w:rsidRPr="00933647">
              <w:rPr>
                <w:rFonts w:eastAsia="標楷體" w:cstheme="minorHAnsi"/>
                <w:b/>
                <w:kern w:val="0"/>
                <w:szCs w:val="24"/>
              </w:rPr>
              <w:t>TIGP-ESS course information form</w:t>
            </w:r>
          </w:p>
        </w:tc>
      </w:tr>
      <w:tr w:rsidR="004468B9" w:rsidRPr="00933647" w14:paraId="30026118" w14:textId="77777777" w:rsidTr="00195725">
        <w:tc>
          <w:tcPr>
            <w:tcW w:w="131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  <w:hideMark/>
          </w:tcPr>
          <w:p w14:paraId="32E022F8" w14:textId="77777777" w:rsidR="004468B9" w:rsidRPr="00933647" w:rsidRDefault="004468B9" w:rsidP="005635A5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科目名稱</w:t>
            </w:r>
            <w:r w:rsidRPr="00933647">
              <w:rPr>
                <w:rFonts w:eastAsia="標楷體" w:cstheme="minorHAnsi"/>
                <w:kern w:val="0"/>
                <w:szCs w:val="24"/>
              </w:rPr>
              <w:t>(</w:t>
            </w:r>
            <w:r w:rsidRPr="00933647">
              <w:rPr>
                <w:rFonts w:eastAsia="標楷體" w:cstheme="minorHAnsi"/>
                <w:kern w:val="0"/>
                <w:szCs w:val="24"/>
              </w:rPr>
              <w:t>中文</w:t>
            </w:r>
            <w:r w:rsidR="005635A5" w:rsidRPr="00933647">
              <w:rPr>
                <w:rFonts w:eastAsia="標楷體" w:cstheme="minorHAnsi"/>
                <w:kern w:val="0"/>
                <w:szCs w:val="24"/>
              </w:rPr>
              <w:t>)</w:t>
            </w:r>
          </w:p>
        </w:tc>
        <w:tc>
          <w:tcPr>
            <w:tcW w:w="368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  <w:hideMark/>
          </w:tcPr>
          <w:p w14:paraId="5BAA516B" w14:textId="3498C27F" w:rsidR="004468B9" w:rsidRPr="00933647" w:rsidRDefault="00850278" w:rsidP="004468B9">
            <w:pPr>
              <w:widowControl/>
              <w:rPr>
                <w:rFonts w:eastAsia="新細明體" w:cstheme="minorHAnsi"/>
                <w:kern w:val="0"/>
                <w:szCs w:val="24"/>
              </w:rPr>
            </w:pPr>
            <w:r>
              <w:rPr>
                <w:rFonts w:eastAsia="新細明體" w:cstheme="minorHAnsi" w:hint="eastAsia"/>
                <w:kern w:val="0"/>
                <w:szCs w:val="24"/>
              </w:rPr>
              <w:t xml:space="preserve"> </w:t>
            </w:r>
            <w:r w:rsidR="00C3235D">
              <w:rPr>
                <w:rFonts w:eastAsia="新細明體" w:cstheme="minorHAnsi" w:hint="eastAsia"/>
                <w:kern w:val="0"/>
                <w:szCs w:val="24"/>
              </w:rPr>
              <w:t>水文作用模擬</w:t>
            </w:r>
          </w:p>
        </w:tc>
      </w:tr>
      <w:tr w:rsidR="004468B9" w:rsidRPr="00933647" w14:paraId="4CA9A932" w14:textId="77777777" w:rsidTr="00195725">
        <w:tc>
          <w:tcPr>
            <w:tcW w:w="131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  <w:hideMark/>
          </w:tcPr>
          <w:p w14:paraId="6653ACC9" w14:textId="77777777" w:rsidR="004468B9" w:rsidRPr="00933647" w:rsidRDefault="004468B9" w:rsidP="001406AA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Course Title</w:t>
            </w:r>
            <w:r w:rsidR="00483D85" w:rsidRPr="00933647">
              <w:rPr>
                <w:rFonts w:eastAsia="標楷體" w:cstheme="minorHAnsi"/>
                <w:kern w:val="0"/>
                <w:szCs w:val="24"/>
              </w:rPr>
              <w:t xml:space="preserve"> (English)</w:t>
            </w:r>
          </w:p>
        </w:tc>
        <w:tc>
          <w:tcPr>
            <w:tcW w:w="368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  <w:hideMark/>
          </w:tcPr>
          <w:p w14:paraId="33187768" w14:textId="0F08492E" w:rsidR="004468B9" w:rsidRPr="00933647" w:rsidRDefault="00FC7155" w:rsidP="004468B9">
            <w:pPr>
              <w:widowControl/>
              <w:rPr>
                <w:rFonts w:eastAsia="新細明體" w:cstheme="minorHAnsi"/>
                <w:kern w:val="0"/>
                <w:szCs w:val="24"/>
              </w:rPr>
            </w:pPr>
            <w:r>
              <w:rPr>
                <w:rFonts w:eastAsia="新細明體" w:cstheme="minorHAnsi" w:hint="eastAsia"/>
                <w:kern w:val="0"/>
                <w:szCs w:val="24"/>
              </w:rPr>
              <w:t>H</w:t>
            </w:r>
            <w:r>
              <w:rPr>
                <w:rFonts w:eastAsia="新細明體" w:cstheme="minorHAnsi"/>
                <w:kern w:val="0"/>
                <w:szCs w:val="24"/>
              </w:rPr>
              <w:t xml:space="preserve">ydrologic </w:t>
            </w:r>
            <w:r>
              <w:rPr>
                <w:rFonts w:eastAsia="新細明體" w:cstheme="minorHAnsi" w:hint="eastAsia"/>
                <w:kern w:val="0"/>
                <w:szCs w:val="24"/>
              </w:rPr>
              <w:t>pro</w:t>
            </w:r>
            <w:r>
              <w:rPr>
                <w:rFonts w:eastAsia="新細明體" w:cstheme="minorHAnsi"/>
                <w:kern w:val="0"/>
                <w:szCs w:val="24"/>
              </w:rPr>
              <w:t xml:space="preserve">cesses </w:t>
            </w:r>
            <w:r>
              <w:rPr>
                <w:rFonts w:eastAsia="新細明體" w:cstheme="minorHAnsi" w:hint="eastAsia"/>
                <w:kern w:val="0"/>
                <w:szCs w:val="24"/>
              </w:rPr>
              <w:t>mode</w:t>
            </w:r>
            <w:r>
              <w:rPr>
                <w:rFonts w:eastAsia="新細明體" w:cstheme="minorHAnsi"/>
                <w:kern w:val="0"/>
                <w:szCs w:val="24"/>
              </w:rPr>
              <w:t>ling</w:t>
            </w:r>
          </w:p>
        </w:tc>
      </w:tr>
      <w:tr w:rsidR="00B56124" w:rsidRPr="00933647" w14:paraId="07EE9780" w14:textId="77777777" w:rsidTr="00195725">
        <w:tc>
          <w:tcPr>
            <w:tcW w:w="131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23CCC9E5" w14:textId="77777777" w:rsidR="00B56124" w:rsidRPr="00933647" w:rsidRDefault="00B56124" w:rsidP="001406AA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授課時間</w:t>
            </w:r>
          </w:p>
          <w:p w14:paraId="026A0ACC" w14:textId="77777777" w:rsidR="00B56124" w:rsidRPr="00933647" w:rsidRDefault="00B56124" w:rsidP="001406AA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Time</w:t>
            </w:r>
          </w:p>
        </w:tc>
        <w:tc>
          <w:tcPr>
            <w:tcW w:w="368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3F189509" w14:textId="284FD30A" w:rsidR="00B56124" w:rsidRDefault="0056348C" w:rsidP="004468B9">
            <w:pPr>
              <w:widowControl/>
              <w:rPr>
                <w:rFonts w:eastAsia="新細明體" w:cstheme="minorHAnsi"/>
                <w:kern w:val="0"/>
                <w:szCs w:val="24"/>
              </w:rPr>
            </w:pPr>
            <w:r>
              <w:rPr>
                <w:rFonts w:eastAsia="新細明體" w:cstheme="minorHAnsi" w:hint="eastAsia"/>
                <w:kern w:val="0"/>
                <w:szCs w:val="24"/>
              </w:rPr>
              <w:t>（四）</w:t>
            </w:r>
            <w:r w:rsidR="00823470">
              <w:rPr>
                <w:rFonts w:eastAsia="新細明體" w:cstheme="minorHAnsi"/>
                <w:kern w:val="0"/>
                <w:szCs w:val="24"/>
              </w:rPr>
              <w:t>3</w:t>
            </w:r>
            <w:r>
              <w:rPr>
                <w:rFonts w:eastAsia="新細明體" w:cstheme="minorHAnsi"/>
                <w:kern w:val="0"/>
                <w:szCs w:val="24"/>
              </w:rPr>
              <w:t>-4</w:t>
            </w:r>
          </w:p>
          <w:p w14:paraId="392CD4DB" w14:textId="0E674887" w:rsidR="0056348C" w:rsidRPr="00933647" w:rsidRDefault="0056348C" w:rsidP="004468B9">
            <w:pPr>
              <w:widowControl/>
              <w:rPr>
                <w:rFonts w:eastAsia="新細明體" w:cstheme="minorHAnsi"/>
                <w:kern w:val="0"/>
                <w:szCs w:val="24"/>
              </w:rPr>
            </w:pPr>
            <w:r>
              <w:rPr>
                <w:rFonts w:eastAsia="新細明體" w:cstheme="minorHAnsi" w:hint="eastAsia"/>
                <w:kern w:val="0"/>
                <w:szCs w:val="24"/>
              </w:rPr>
              <w:t>T</w:t>
            </w:r>
            <w:r>
              <w:rPr>
                <w:rFonts w:eastAsia="新細明體" w:cstheme="minorHAnsi"/>
                <w:kern w:val="0"/>
                <w:szCs w:val="24"/>
              </w:rPr>
              <w:t>hur</w:t>
            </w:r>
            <w:r>
              <w:rPr>
                <w:rFonts w:eastAsia="新細明體" w:cstheme="minorHAnsi" w:hint="eastAsia"/>
                <w:kern w:val="0"/>
                <w:szCs w:val="24"/>
              </w:rPr>
              <w:t>.</w:t>
            </w:r>
            <w:r>
              <w:rPr>
                <w:rFonts w:eastAsia="新細明體" w:cstheme="minorHAnsi"/>
                <w:kern w:val="0"/>
                <w:szCs w:val="24"/>
              </w:rPr>
              <w:t xml:space="preserve">, </w:t>
            </w:r>
            <w:r w:rsidR="00823470">
              <w:rPr>
                <w:rFonts w:eastAsia="新細明體" w:cstheme="minorHAnsi"/>
                <w:kern w:val="0"/>
                <w:szCs w:val="24"/>
              </w:rPr>
              <w:t>3</w:t>
            </w:r>
            <w:r>
              <w:rPr>
                <w:rFonts w:eastAsia="新細明體" w:cstheme="minorHAnsi"/>
                <w:kern w:val="0"/>
                <w:szCs w:val="24"/>
              </w:rPr>
              <w:t>-4</w:t>
            </w:r>
          </w:p>
        </w:tc>
      </w:tr>
      <w:tr w:rsidR="00B56124" w:rsidRPr="00933647" w14:paraId="049B5A84" w14:textId="77777777" w:rsidTr="00195725">
        <w:tc>
          <w:tcPr>
            <w:tcW w:w="131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6736CDFB" w14:textId="77777777" w:rsidR="00B56124" w:rsidRPr="00933647" w:rsidRDefault="00B56124" w:rsidP="001406AA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授課地點</w:t>
            </w:r>
          </w:p>
          <w:p w14:paraId="3C891723" w14:textId="77777777" w:rsidR="00B56124" w:rsidRPr="00933647" w:rsidRDefault="00B56124" w:rsidP="001406AA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Location</w:t>
            </w:r>
          </w:p>
        </w:tc>
        <w:tc>
          <w:tcPr>
            <w:tcW w:w="368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24E0661F" w14:textId="77777777" w:rsidR="00B56124" w:rsidRDefault="00FC7155" w:rsidP="004468B9">
            <w:pPr>
              <w:widowControl/>
              <w:rPr>
                <w:rFonts w:eastAsia="新細明體" w:cstheme="minorHAnsi"/>
                <w:kern w:val="0"/>
                <w:szCs w:val="24"/>
              </w:rPr>
            </w:pPr>
            <w:r>
              <w:rPr>
                <w:rFonts w:eastAsia="新細明體" w:cstheme="minorHAnsi" w:hint="eastAsia"/>
                <w:kern w:val="0"/>
                <w:szCs w:val="24"/>
              </w:rPr>
              <w:t>中研院</w:t>
            </w:r>
          </w:p>
          <w:p w14:paraId="72496457" w14:textId="0920EC7E" w:rsidR="00FC7155" w:rsidRPr="00933647" w:rsidRDefault="00E023BB" w:rsidP="004468B9">
            <w:pPr>
              <w:widowControl/>
              <w:rPr>
                <w:rFonts w:eastAsia="新細明體" w:cstheme="minorHAnsi"/>
                <w:kern w:val="0"/>
                <w:szCs w:val="24"/>
              </w:rPr>
            </w:pPr>
            <w:r>
              <w:rPr>
                <w:rFonts w:eastAsia="新細明體" w:cstheme="minorHAnsi" w:hint="eastAsia"/>
                <w:kern w:val="0"/>
                <w:szCs w:val="24"/>
              </w:rPr>
              <w:t>R</w:t>
            </w:r>
            <w:r>
              <w:rPr>
                <w:rFonts w:eastAsia="新細明體" w:cstheme="minorHAnsi"/>
                <w:kern w:val="0"/>
                <w:szCs w:val="24"/>
              </w:rPr>
              <w:t>CEC, AS</w:t>
            </w:r>
          </w:p>
        </w:tc>
      </w:tr>
      <w:tr w:rsidR="00037EDF" w:rsidRPr="00933647" w14:paraId="4EF179A9" w14:textId="77777777" w:rsidTr="00195725">
        <w:tc>
          <w:tcPr>
            <w:tcW w:w="131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56EC25A3" w14:textId="77777777" w:rsidR="00037EDF" w:rsidRPr="00933647" w:rsidRDefault="00037EDF" w:rsidP="001406AA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學分數</w:t>
            </w:r>
          </w:p>
          <w:p w14:paraId="3C6CB415" w14:textId="77777777" w:rsidR="00037EDF" w:rsidRPr="00933647" w:rsidRDefault="00037EDF" w:rsidP="001406AA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Course Credit</w:t>
            </w:r>
            <w:r w:rsidR="006E1CCD" w:rsidRPr="00933647">
              <w:rPr>
                <w:rFonts w:eastAsia="標楷體" w:cstheme="minorHAnsi"/>
                <w:kern w:val="0"/>
                <w:szCs w:val="24"/>
              </w:rPr>
              <w:t>s</w:t>
            </w:r>
          </w:p>
        </w:tc>
        <w:tc>
          <w:tcPr>
            <w:tcW w:w="368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3145699D" w14:textId="5561D099" w:rsidR="00037EDF" w:rsidRPr="00933647" w:rsidRDefault="006425D1" w:rsidP="004468B9">
            <w:pPr>
              <w:widowControl/>
              <w:rPr>
                <w:rFonts w:eastAsia="新細明體" w:cstheme="minorHAnsi"/>
                <w:kern w:val="0"/>
                <w:szCs w:val="24"/>
              </w:rPr>
            </w:pPr>
            <w:r>
              <w:rPr>
                <w:rFonts w:eastAsia="新細明體" w:cstheme="minorHAnsi" w:hint="eastAsia"/>
                <w:kern w:val="0"/>
                <w:szCs w:val="24"/>
              </w:rPr>
              <w:t>2</w:t>
            </w:r>
          </w:p>
        </w:tc>
      </w:tr>
      <w:tr w:rsidR="004468B9" w:rsidRPr="00933647" w14:paraId="4F84C7EC" w14:textId="77777777" w:rsidTr="003B54E1">
        <w:tc>
          <w:tcPr>
            <w:tcW w:w="131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  <w:hideMark/>
          </w:tcPr>
          <w:p w14:paraId="20D52921" w14:textId="77777777" w:rsidR="004468B9" w:rsidRPr="00933647" w:rsidRDefault="001406AA" w:rsidP="001406AA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主要授課</w:t>
            </w:r>
            <w:r w:rsidR="004468B9" w:rsidRPr="00933647">
              <w:rPr>
                <w:rFonts w:eastAsia="標楷體" w:cstheme="minorHAnsi"/>
                <w:kern w:val="0"/>
                <w:szCs w:val="24"/>
              </w:rPr>
              <w:t>老師</w:t>
            </w:r>
            <w:r w:rsidR="004468B9" w:rsidRPr="00933647">
              <w:rPr>
                <w:rFonts w:eastAsia="標楷體" w:cstheme="minorHAnsi"/>
                <w:kern w:val="0"/>
                <w:szCs w:val="24"/>
              </w:rPr>
              <w:br/>
            </w:r>
            <w:r w:rsidRPr="00933647">
              <w:rPr>
                <w:rFonts w:eastAsia="標楷體" w:cstheme="minorHAnsi"/>
                <w:kern w:val="0"/>
                <w:szCs w:val="24"/>
              </w:rPr>
              <w:t xml:space="preserve">Main </w:t>
            </w:r>
            <w:r w:rsidR="004468B9" w:rsidRPr="00933647">
              <w:rPr>
                <w:rFonts w:eastAsia="標楷體" w:cstheme="minorHAnsi"/>
                <w:kern w:val="0"/>
                <w:szCs w:val="24"/>
              </w:rPr>
              <w:t>Instructor</w:t>
            </w:r>
            <w:r w:rsidRPr="00933647">
              <w:rPr>
                <w:rFonts w:eastAsia="標楷體" w:cstheme="minorHAnsi"/>
                <w:kern w:val="0"/>
                <w:szCs w:val="24"/>
              </w:rPr>
              <w:t>s</w:t>
            </w:r>
          </w:p>
        </w:tc>
        <w:tc>
          <w:tcPr>
            <w:tcW w:w="368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  <w:hideMark/>
          </w:tcPr>
          <w:p w14:paraId="2A687647" w14:textId="3896464E" w:rsidR="006425D1" w:rsidRDefault="006425D1" w:rsidP="004468B9">
            <w:pPr>
              <w:widowControl/>
              <w:rPr>
                <w:rFonts w:eastAsia="新細明體" w:cstheme="minorHAnsi"/>
                <w:kern w:val="0"/>
                <w:szCs w:val="24"/>
              </w:rPr>
            </w:pPr>
            <w:r>
              <w:rPr>
                <w:rFonts w:eastAsia="新細明體" w:cstheme="minorHAnsi" w:hint="eastAsia"/>
                <w:kern w:val="0"/>
                <w:szCs w:val="24"/>
              </w:rPr>
              <w:t>黃</w:t>
            </w:r>
            <w:proofErr w:type="gramStart"/>
            <w:r>
              <w:rPr>
                <w:rFonts w:eastAsia="新細明體" w:cstheme="minorHAnsi" w:hint="eastAsia"/>
                <w:kern w:val="0"/>
                <w:szCs w:val="24"/>
              </w:rPr>
              <w:t>誌</w:t>
            </w:r>
            <w:proofErr w:type="gramEnd"/>
            <w:r>
              <w:rPr>
                <w:rFonts w:eastAsia="新細明體" w:cstheme="minorHAnsi" w:hint="eastAsia"/>
                <w:kern w:val="0"/>
                <w:szCs w:val="24"/>
              </w:rPr>
              <w:t>川</w:t>
            </w:r>
          </w:p>
          <w:p w14:paraId="2C979D92" w14:textId="1E4DD170" w:rsidR="004468B9" w:rsidRPr="00933647" w:rsidRDefault="006425D1" w:rsidP="004468B9">
            <w:pPr>
              <w:widowControl/>
              <w:rPr>
                <w:rFonts w:eastAsia="新細明體" w:cstheme="minorHAnsi"/>
                <w:kern w:val="0"/>
                <w:szCs w:val="24"/>
              </w:rPr>
            </w:pPr>
            <w:r>
              <w:rPr>
                <w:rFonts w:eastAsia="新細明體" w:cstheme="minorHAnsi" w:hint="eastAsia"/>
                <w:kern w:val="0"/>
                <w:szCs w:val="24"/>
              </w:rPr>
              <w:t>J</w:t>
            </w:r>
            <w:r>
              <w:rPr>
                <w:rFonts w:eastAsia="新細明體" w:cstheme="minorHAnsi"/>
                <w:kern w:val="0"/>
                <w:szCs w:val="24"/>
              </w:rPr>
              <w:t>r-</w:t>
            </w:r>
            <w:proofErr w:type="spellStart"/>
            <w:r>
              <w:rPr>
                <w:rFonts w:eastAsia="新細明體" w:cstheme="minorHAnsi"/>
                <w:kern w:val="0"/>
                <w:szCs w:val="24"/>
              </w:rPr>
              <w:t>Chuan</w:t>
            </w:r>
            <w:proofErr w:type="spellEnd"/>
            <w:r>
              <w:rPr>
                <w:rFonts w:eastAsia="新細明體" w:cstheme="minorHAnsi"/>
                <w:kern w:val="0"/>
                <w:szCs w:val="24"/>
              </w:rPr>
              <w:t xml:space="preserve"> Huang</w:t>
            </w:r>
          </w:p>
        </w:tc>
      </w:tr>
      <w:tr w:rsidR="000570D2" w:rsidRPr="00933647" w14:paraId="61152E50" w14:textId="77777777" w:rsidTr="003B54E1">
        <w:tc>
          <w:tcPr>
            <w:tcW w:w="131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33F6996D" w14:textId="77777777" w:rsidR="000570D2" w:rsidRPr="00933647" w:rsidRDefault="000570D2" w:rsidP="001406AA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聯絡郵件</w:t>
            </w:r>
          </w:p>
          <w:p w14:paraId="1668CBA2" w14:textId="77777777" w:rsidR="000570D2" w:rsidRPr="00933647" w:rsidRDefault="000570D2" w:rsidP="001406AA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E-mail</w:t>
            </w:r>
          </w:p>
        </w:tc>
        <w:tc>
          <w:tcPr>
            <w:tcW w:w="368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4D58C1F2" w14:textId="1CF91576" w:rsidR="000570D2" w:rsidRPr="00933647" w:rsidRDefault="0068480D" w:rsidP="004468B9">
            <w:pPr>
              <w:widowControl/>
              <w:rPr>
                <w:rFonts w:eastAsia="新細明體" w:cstheme="minorHAnsi"/>
                <w:kern w:val="0"/>
                <w:szCs w:val="24"/>
              </w:rPr>
            </w:pPr>
            <w:r>
              <w:rPr>
                <w:rFonts w:eastAsia="新細明體" w:cstheme="minorHAnsi" w:hint="eastAsia"/>
                <w:kern w:val="0"/>
                <w:szCs w:val="24"/>
              </w:rPr>
              <w:t>r</w:t>
            </w:r>
            <w:r>
              <w:rPr>
                <w:rFonts w:eastAsia="新細明體" w:cstheme="minorHAnsi"/>
                <w:kern w:val="0"/>
                <w:szCs w:val="24"/>
              </w:rPr>
              <w:t>iverhuang@ntu.edu.tw</w:t>
            </w:r>
          </w:p>
        </w:tc>
      </w:tr>
      <w:tr w:rsidR="004468B9" w:rsidRPr="00933647" w14:paraId="271527B6" w14:textId="77777777" w:rsidTr="003B54E1">
        <w:tc>
          <w:tcPr>
            <w:tcW w:w="131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  <w:hideMark/>
          </w:tcPr>
          <w:p w14:paraId="049EA542" w14:textId="77777777" w:rsidR="004468B9" w:rsidRPr="00933647" w:rsidRDefault="004468B9" w:rsidP="004468B9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辦公時間</w:t>
            </w:r>
            <w:r w:rsidR="001406AA" w:rsidRPr="00933647">
              <w:rPr>
                <w:rFonts w:eastAsia="標楷體" w:cstheme="minorHAnsi"/>
                <w:kern w:val="0"/>
                <w:szCs w:val="24"/>
              </w:rPr>
              <w:br/>
              <w:t>Office Hours</w:t>
            </w:r>
          </w:p>
        </w:tc>
        <w:tc>
          <w:tcPr>
            <w:tcW w:w="368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  <w:hideMark/>
          </w:tcPr>
          <w:p w14:paraId="5536818F" w14:textId="59BE3AF2" w:rsidR="004468B9" w:rsidRPr="00BB3FCA" w:rsidRDefault="009536BB" w:rsidP="004468B9">
            <w:pPr>
              <w:widowControl/>
              <w:rPr>
                <w:rFonts w:eastAsia="新細明體" w:cstheme="minorHAnsi"/>
                <w:color w:val="000000" w:themeColor="text1"/>
                <w:kern w:val="0"/>
                <w:szCs w:val="24"/>
              </w:rPr>
            </w:pPr>
            <w:r>
              <w:rPr>
                <w:rFonts w:eastAsia="新細明體" w:cstheme="minorHAnsi"/>
                <w:color w:val="000000" w:themeColor="text1"/>
                <w:kern w:val="0"/>
                <w:szCs w:val="24"/>
              </w:rPr>
              <w:t xml:space="preserve">2-4, </w:t>
            </w:r>
            <w:r w:rsidR="0068480D">
              <w:rPr>
                <w:rFonts w:eastAsia="新細明體" w:cstheme="minorHAnsi" w:hint="eastAsia"/>
                <w:color w:val="000000" w:themeColor="text1"/>
                <w:kern w:val="0"/>
                <w:szCs w:val="24"/>
              </w:rPr>
              <w:t>F</w:t>
            </w:r>
            <w:r w:rsidR="0068480D">
              <w:rPr>
                <w:rFonts w:eastAsia="新細明體" w:cstheme="minorHAnsi"/>
                <w:color w:val="000000" w:themeColor="text1"/>
                <w:kern w:val="0"/>
                <w:szCs w:val="24"/>
              </w:rPr>
              <w:t>ri.</w:t>
            </w:r>
          </w:p>
        </w:tc>
      </w:tr>
      <w:tr w:rsidR="00274380" w:rsidRPr="00933647" w14:paraId="6972FB73" w14:textId="77777777" w:rsidTr="003B54E1">
        <w:tc>
          <w:tcPr>
            <w:tcW w:w="131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71A14602" w14:textId="77777777" w:rsidR="00274380" w:rsidRPr="00933647" w:rsidRDefault="00274380" w:rsidP="004468B9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課程目標</w:t>
            </w:r>
            <w:r w:rsidR="001406AA" w:rsidRPr="00933647">
              <w:rPr>
                <w:rFonts w:eastAsia="標楷體" w:cstheme="minorHAnsi"/>
                <w:kern w:val="0"/>
                <w:szCs w:val="24"/>
              </w:rPr>
              <w:br/>
              <w:t>Course Objectives</w:t>
            </w:r>
          </w:p>
        </w:tc>
        <w:tc>
          <w:tcPr>
            <w:tcW w:w="368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4920D32D" w14:textId="0B524AA7" w:rsidR="00CD7DDC" w:rsidRDefault="00CD7DDC" w:rsidP="003B54E1">
            <w:pPr>
              <w:widowControl/>
              <w:rPr>
                <w:rFonts w:ascii="Lato" w:hAnsi="Lato"/>
                <w:color w:val="333333"/>
              </w:rPr>
            </w:pPr>
            <w:r>
              <w:rPr>
                <w:rFonts w:ascii="Lato" w:hAnsi="Lato"/>
                <w:color w:val="333333"/>
              </w:rPr>
              <w:t xml:space="preserve">1.understand the water cycle </w:t>
            </w:r>
          </w:p>
          <w:p w14:paraId="267468A6" w14:textId="5ADF71E2" w:rsidR="00CD7DDC" w:rsidRDefault="00CD7DDC" w:rsidP="003B54E1">
            <w:pPr>
              <w:widowControl/>
              <w:rPr>
                <w:rFonts w:ascii="Lato" w:hAnsi="Lato"/>
                <w:color w:val="333333"/>
              </w:rPr>
            </w:pPr>
            <w:r>
              <w:rPr>
                <w:rFonts w:ascii="Lato" w:hAnsi="Lato"/>
                <w:color w:val="333333"/>
              </w:rPr>
              <w:t xml:space="preserve">2.understand the process of rainfall-runoff </w:t>
            </w:r>
          </w:p>
          <w:p w14:paraId="5307B336" w14:textId="1BA1BA4A" w:rsidR="00274380" w:rsidRPr="00CD7DDC" w:rsidRDefault="00CD7DDC" w:rsidP="003B54E1">
            <w:pPr>
              <w:widowControl/>
              <w:rPr>
                <w:rFonts w:ascii="Lato" w:hAnsi="Lato"/>
                <w:color w:val="333333"/>
              </w:rPr>
            </w:pPr>
            <w:r>
              <w:rPr>
                <w:rFonts w:ascii="Lato" w:hAnsi="Lato"/>
                <w:color w:val="333333"/>
              </w:rPr>
              <w:t>3.practice the basic skill of hydrologic simulation</w:t>
            </w:r>
          </w:p>
        </w:tc>
      </w:tr>
      <w:tr w:rsidR="003B54E1" w:rsidRPr="00933647" w14:paraId="7FE30611" w14:textId="77777777" w:rsidTr="003B54E1">
        <w:tc>
          <w:tcPr>
            <w:tcW w:w="131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7B256D00" w14:textId="77777777" w:rsidR="003B54E1" w:rsidRPr="00933647" w:rsidRDefault="003B54E1" w:rsidP="003B54E1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授課內容</w:t>
            </w:r>
            <w:r w:rsidRPr="00933647">
              <w:rPr>
                <w:rFonts w:eastAsia="標楷體" w:cstheme="minorHAnsi"/>
                <w:kern w:val="0"/>
                <w:szCs w:val="24"/>
              </w:rPr>
              <w:br/>
              <w:t>Course Description</w:t>
            </w:r>
          </w:p>
        </w:tc>
        <w:tc>
          <w:tcPr>
            <w:tcW w:w="368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</w:tcPr>
          <w:p w14:paraId="02117068" w14:textId="77777777" w:rsidR="00120F59" w:rsidRDefault="007F5AB9" w:rsidP="007F5AB9">
            <w:pPr>
              <w:widowControl/>
              <w:rPr>
                <w:rFonts w:ascii="Lato" w:hAnsi="Lato"/>
                <w:color w:val="333333"/>
              </w:rPr>
            </w:pPr>
            <w:r>
              <w:rPr>
                <w:rFonts w:ascii="Lato" w:hAnsi="Lato"/>
                <w:color w:val="333333"/>
              </w:rPr>
              <w:t xml:space="preserve">In this class, we would provide a fundamental understanding of water cycle from the earth system perspective. </w:t>
            </w:r>
          </w:p>
          <w:p w14:paraId="37D33C4C" w14:textId="77777777" w:rsidR="00120F59" w:rsidRDefault="007F5AB9" w:rsidP="007F5AB9">
            <w:pPr>
              <w:widowControl/>
              <w:rPr>
                <w:rFonts w:ascii="Lato" w:hAnsi="Lato"/>
                <w:color w:val="333333"/>
              </w:rPr>
            </w:pPr>
            <w:r>
              <w:rPr>
                <w:rFonts w:ascii="Lato" w:hAnsi="Lato"/>
                <w:color w:val="333333"/>
              </w:rPr>
              <w:t xml:space="preserve">Then, introduce the rainfall-runoff generation and the concepts of rainfall-runoff modeling. </w:t>
            </w:r>
          </w:p>
          <w:p w14:paraId="4DF46A66" w14:textId="41A47640" w:rsidR="007F5AB9" w:rsidRDefault="007F5AB9" w:rsidP="007F5AB9">
            <w:pPr>
              <w:widowControl/>
              <w:rPr>
                <w:rFonts w:ascii="Lato" w:hAnsi="Lato"/>
                <w:color w:val="333333"/>
              </w:rPr>
            </w:pPr>
            <w:r>
              <w:rPr>
                <w:rFonts w:ascii="Lato" w:hAnsi="Lato"/>
                <w:color w:val="333333"/>
              </w:rPr>
              <w:t>Secondly</w:t>
            </w:r>
            <w:r w:rsidR="00024C34">
              <w:rPr>
                <w:rFonts w:ascii="Lato" w:hAnsi="Lato"/>
                <w:color w:val="333333"/>
              </w:rPr>
              <w:t xml:space="preserve"> (</w:t>
            </w:r>
            <w:r w:rsidR="00313B8A">
              <w:rPr>
                <w:rFonts w:ascii="Lato" w:hAnsi="Lato"/>
                <w:color w:val="333333"/>
              </w:rPr>
              <w:t>week 5-10</w:t>
            </w:r>
            <w:r w:rsidR="00024C34">
              <w:rPr>
                <w:rFonts w:ascii="Lato" w:hAnsi="Lato"/>
                <w:color w:val="333333"/>
              </w:rPr>
              <w:t>)</w:t>
            </w:r>
            <w:r>
              <w:rPr>
                <w:rFonts w:ascii="Lato" w:hAnsi="Lato"/>
                <w:color w:val="333333"/>
              </w:rPr>
              <w:t xml:space="preserve">, the </w:t>
            </w:r>
            <w:r>
              <w:rPr>
                <w:rFonts w:ascii="Lato" w:hAnsi="Lato" w:hint="eastAsia"/>
                <w:color w:val="333333"/>
              </w:rPr>
              <w:t>st</w:t>
            </w:r>
            <w:r>
              <w:rPr>
                <w:rFonts w:ascii="Lato" w:hAnsi="Lato"/>
                <w:color w:val="333333"/>
              </w:rPr>
              <w:t xml:space="preserve">udents </w:t>
            </w:r>
            <w:r>
              <w:rPr>
                <w:rFonts w:ascii="Lato" w:hAnsi="Lato" w:hint="eastAsia"/>
                <w:color w:val="333333"/>
              </w:rPr>
              <w:t>wil</w:t>
            </w:r>
            <w:r>
              <w:rPr>
                <w:rFonts w:ascii="Lato" w:hAnsi="Lato"/>
                <w:color w:val="333333"/>
              </w:rPr>
              <w:t xml:space="preserve">l </w:t>
            </w:r>
            <w:r>
              <w:rPr>
                <w:rFonts w:ascii="Lato" w:hAnsi="Lato" w:hint="eastAsia"/>
                <w:color w:val="333333"/>
              </w:rPr>
              <w:t>pre</w:t>
            </w:r>
            <w:r>
              <w:rPr>
                <w:rFonts w:ascii="Lato" w:hAnsi="Lato"/>
                <w:color w:val="333333"/>
              </w:rPr>
              <w:t xml:space="preserve">sent </w:t>
            </w:r>
            <w:r>
              <w:rPr>
                <w:rFonts w:ascii="Lato" w:hAnsi="Lato" w:hint="eastAsia"/>
                <w:color w:val="333333"/>
              </w:rPr>
              <w:t>th</w:t>
            </w:r>
            <w:r>
              <w:rPr>
                <w:rFonts w:ascii="Lato" w:hAnsi="Lato"/>
                <w:color w:val="333333"/>
              </w:rPr>
              <w:t xml:space="preserve">eir </w:t>
            </w:r>
            <w:r>
              <w:rPr>
                <w:rFonts w:ascii="Lato" w:hAnsi="Lato" w:hint="eastAsia"/>
                <w:color w:val="333333"/>
              </w:rPr>
              <w:t>st</w:t>
            </w:r>
            <w:r>
              <w:rPr>
                <w:rFonts w:ascii="Lato" w:hAnsi="Lato"/>
                <w:color w:val="333333"/>
              </w:rPr>
              <w:t xml:space="preserve">udies </w:t>
            </w:r>
            <w:r>
              <w:rPr>
                <w:rFonts w:ascii="Lato" w:hAnsi="Lato" w:hint="eastAsia"/>
                <w:color w:val="333333"/>
              </w:rPr>
              <w:t>an</w:t>
            </w:r>
            <w:r>
              <w:rPr>
                <w:rFonts w:ascii="Lato" w:hAnsi="Lato"/>
                <w:color w:val="333333"/>
              </w:rPr>
              <w:t xml:space="preserve">d </w:t>
            </w:r>
            <w:r>
              <w:rPr>
                <w:rFonts w:ascii="Lato" w:hAnsi="Lato" w:hint="eastAsia"/>
                <w:color w:val="333333"/>
              </w:rPr>
              <w:t>re</w:t>
            </w:r>
            <w:r>
              <w:rPr>
                <w:rFonts w:ascii="Lato" w:hAnsi="Lato"/>
                <w:color w:val="333333"/>
              </w:rPr>
              <w:t xml:space="preserve">port </w:t>
            </w:r>
            <w:r>
              <w:rPr>
                <w:rFonts w:ascii="Lato" w:hAnsi="Lato" w:hint="eastAsia"/>
                <w:color w:val="333333"/>
              </w:rPr>
              <w:t>some</w:t>
            </w:r>
            <w:r>
              <w:rPr>
                <w:rFonts w:ascii="Lato" w:hAnsi="Lato"/>
                <w:color w:val="333333"/>
              </w:rPr>
              <w:t xml:space="preserve"> </w:t>
            </w:r>
            <w:r>
              <w:rPr>
                <w:rFonts w:ascii="Lato" w:hAnsi="Lato" w:hint="eastAsia"/>
                <w:color w:val="333333"/>
              </w:rPr>
              <w:t>key</w:t>
            </w:r>
            <w:r>
              <w:rPr>
                <w:rFonts w:ascii="Lato" w:hAnsi="Lato"/>
                <w:color w:val="333333"/>
              </w:rPr>
              <w:t xml:space="preserve"> </w:t>
            </w:r>
            <w:r>
              <w:rPr>
                <w:rFonts w:ascii="Lato" w:hAnsi="Lato" w:hint="eastAsia"/>
                <w:color w:val="333333"/>
              </w:rPr>
              <w:t>pap</w:t>
            </w:r>
            <w:r>
              <w:rPr>
                <w:rFonts w:ascii="Lato" w:hAnsi="Lato"/>
                <w:color w:val="333333"/>
              </w:rPr>
              <w:t xml:space="preserve">ers </w:t>
            </w:r>
            <w:r w:rsidR="00120F59">
              <w:rPr>
                <w:rFonts w:ascii="Lato" w:hAnsi="Lato" w:hint="eastAsia"/>
                <w:color w:val="333333"/>
              </w:rPr>
              <w:t>h</w:t>
            </w:r>
            <w:r w:rsidR="00120F59">
              <w:rPr>
                <w:rFonts w:ascii="Lato" w:hAnsi="Lato"/>
                <w:color w:val="333333"/>
              </w:rPr>
              <w:t xml:space="preserve">ighly relevant with their thesis. </w:t>
            </w:r>
          </w:p>
          <w:p w14:paraId="65D38D5D" w14:textId="3527CC22" w:rsidR="003B54E1" w:rsidRPr="00287001" w:rsidRDefault="00120F59" w:rsidP="003B54E1">
            <w:pPr>
              <w:widowControl/>
              <w:rPr>
                <w:rFonts w:ascii="Lato" w:hAnsi="Lato"/>
                <w:color w:val="333333"/>
              </w:rPr>
            </w:pPr>
            <w:r>
              <w:rPr>
                <w:rFonts w:ascii="Lato" w:hAnsi="Lato" w:hint="eastAsia"/>
                <w:color w:val="333333"/>
              </w:rPr>
              <w:t>T</w:t>
            </w:r>
            <w:r>
              <w:rPr>
                <w:rFonts w:ascii="Lato" w:hAnsi="Lato"/>
                <w:color w:val="333333"/>
              </w:rPr>
              <w:t xml:space="preserve">he </w:t>
            </w:r>
            <w:r w:rsidR="00313B8A">
              <w:rPr>
                <w:rFonts w:ascii="Lato" w:hAnsi="Lato"/>
                <w:color w:val="333333"/>
              </w:rPr>
              <w:t>final (week 11-16) will focus on the progresses of the students’ work.</w:t>
            </w:r>
          </w:p>
        </w:tc>
      </w:tr>
      <w:tr w:rsidR="003B54E1" w:rsidRPr="00933647" w14:paraId="713FB20D" w14:textId="77777777" w:rsidTr="003B54E1">
        <w:tc>
          <w:tcPr>
            <w:tcW w:w="131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436CBFD9" w14:textId="77777777" w:rsidR="003B54E1" w:rsidRPr="00933647" w:rsidRDefault="003B54E1" w:rsidP="003B54E1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教科書</w:t>
            </w:r>
            <w:r w:rsidRPr="00933647">
              <w:rPr>
                <w:rFonts w:eastAsia="標楷體" w:cstheme="minorHAnsi"/>
                <w:kern w:val="0"/>
                <w:szCs w:val="24"/>
              </w:rPr>
              <w:t>/</w:t>
            </w:r>
            <w:r w:rsidRPr="00933647">
              <w:rPr>
                <w:rFonts w:eastAsia="標楷體" w:cstheme="minorHAnsi"/>
                <w:kern w:val="0"/>
                <w:szCs w:val="24"/>
              </w:rPr>
              <w:t>參考書</w:t>
            </w:r>
            <w:r w:rsidRPr="00933647">
              <w:rPr>
                <w:rFonts w:eastAsia="標楷體" w:cstheme="minorHAnsi"/>
                <w:kern w:val="0"/>
                <w:szCs w:val="24"/>
              </w:rPr>
              <w:br/>
              <w:t>Textbooks/References</w:t>
            </w:r>
          </w:p>
        </w:tc>
        <w:tc>
          <w:tcPr>
            <w:tcW w:w="368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3E08C378" w14:textId="05B63EA6" w:rsidR="003B54E1" w:rsidRPr="00933647" w:rsidRDefault="00690876" w:rsidP="003B54E1">
            <w:pPr>
              <w:widowControl/>
              <w:rPr>
                <w:rFonts w:eastAsia="新細明體" w:cstheme="minorHAnsi"/>
                <w:kern w:val="0"/>
                <w:szCs w:val="24"/>
              </w:rPr>
            </w:pPr>
            <w:r>
              <w:rPr>
                <w:rFonts w:eastAsia="新細明體" w:cstheme="minorHAnsi" w:hint="eastAsia"/>
                <w:kern w:val="0"/>
                <w:szCs w:val="24"/>
              </w:rPr>
              <w:t>N</w:t>
            </w:r>
            <w:r>
              <w:rPr>
                <w:rFonts w:eastAsia="新細明體" w:cstheme="minorHAnsi"/>
                <w:kern w:val="0"/>
                <w:szCs w:val="24"/>
              </w:rPr>
              <w:t>one</w:t>
            </w:r>
          </w:p>
        </w:tc>
      </w:tr>
      <w:tr w:rsidR="003B54E1" w:rsidRPr="00933647" w14:paraId="407640E2" w14:textId="77777777" w:rsidTr="003B54E1">
        <w:tc>
          <w:tcPr>
            <w:tcW w:w="131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339E864C" w14:textId="77777777" w:rsidR="003B54E1" w:rsidRPr="00933647" w:rsidRDefault="003B54E1" w:rsidP="003B54E1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自編教材比例</w:t>
            </w:r>
          </w:p>
          <w:p w14:paraId="6392E8E6" w14:textId="77777777" w:rsidR="003B54E1" w:rsidRPr="00933647" w:rsidRDefault="003B54E1" w:rsidP="003B54E1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 xml:space="preserve">Self-compiled Textbook/References </w:t>
            </w:r>
            <w:proofErr w:type="gramStart"/>
            <w:r w:rsidRPr="00933647">
              <w:rPr>
                <w:rFonts w:eastAsia="標楷體" w:cstheme="minorHAnsi"/>
                <w:kern w:val="0"/>
                <w:szCs w:val="24"/>
              </w:rPr>
              <w:t>Proportion(</w:t>
            </w:r>
            <w:proofErr w:type="gramEnd"/>
            <w:r w:rsidRPr="00933647">
              <w:rPr>
                <w:rFonts w:eastAsia="標楷體" w:cstheme="minorHAnsi"/>
                <w:kern w:val="0"/>
                <w:szCs w:val="24"/>
              </w:rPr>
              <w:t>if any)</w:t>
            </w:r>
          </w:p>
        </w:tc>
        <w:tc>
          <w:tcPr>
            <w:tcW w:w="368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15FDB0D9" w14:textId="34E311F4" w:rsidR="003B54E1" w:rsidRPr="00933647" w:rsidRDefault="003B54E1" w:rsidP="003B54E1">
            <w:pPr>
              <w:widowControl/>
              <w:rPr>
                <w:rFonts w:eastAsia="新細明體" w:cstheme="minorHAnsi"/>
                <w:kern w:val="0"/>
                <w:szCs w:val="24"/>
              </w:rPr>
            </w:pPr>
            <w:r w:rsidRPr="00933647">
              <w:rPr>
                <w:rStyle w:val="apple-converted-space"/>
                <w:rFonts w:cstheme="minorHAnsi"/>
                <w:color w:val="3E3F3F"/>
                <w:sz w:val="21"/>
                <w:szCs w:val="21"/>
                <w:shd w:val="clear" w:color="auto" w:fill="FFFFFF"/>
              </w:rPr>
              <w:t> </w:t>
            </w:r>
            <w:r w:rsidR="00B2610B">
              <w:rPr>
                <w:rFonts w:eastAsia="新細明體" w:cstheme="minorHAnsi" w:hint="eastAsia"/>
                <w:kern w:val="0"/>
                <w:szCs w:val="24"/>
              </w:rPr>
              <w:t>A</w:t>
            </w:r>
            <w:r w:rsidR="00B2610B">
              <w:rPr>
                <w:rFonts w:eastAsia="新細明體" w:cstheme="minorHAnsi"/>
                <w:kern w:val="0"/>
                <w:szCs w:val="24"/>
              </w:rPr>
              <w:t>fter interviewing with students, the references will be determined.</w:t>
            </w:r>
          </w:p>
        </w:tc>
      </w:tr>
      <w:tr w:rsidR="003B54E1" w:rsidRPr="00933647" w14:paraId="14A76BAB" w14:textId="77777777" w:rsidTr="003B54E1">
        <w:tc>
          <w:tcPr>
            <w:tcW w:w="131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13A405F5" w14:textId="77777777" w:rsidR="003B54E1" w:rsidRPr="00933647" w:rsidRDefault="003B54E1" w:rsidP="003B54E1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授課方式</w:t>
            </w:r>
            <w:r w:rsidRPr="00933647">
              <w:rPr>
                <w:rFonts w:eastAsia="標楷體" w:cstheme="minorHAnsi"/>
                <w:kern w:val="0"/>
                <w:szCs w:val="24"/>
              </w:rPr>
              <w:br/>
              <w:t>Course Requirements</w:t>
            </w:r>
          </w:p>
        </w:tc>
        <w:tc>
          <w:tcPr>
            <w:tcW w:w="368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1685320B" w14:textId="3B1B63FC" w:rsidR="003B54E1" w:rsidRPr="00933647" w:rsidRDefault="0070731E" w:rsidP="003B54E1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□</w:t>
            </w:r>
            <w:r w:rsidR="003B54E1" w:rsidRPr="00933647">
              <w:rPr>
                <w:rFonts w:eastAsia="標楷體" w:cstheme="minorHAnsi"/>
                <w:kern w:val="0"/>
                <w:szCs w:val="24"/>
              </w:rPr>
              <w:t>講授</w:t>
            </w:r>
            <w:r w:rsidR="003B54E1" w:rsidRPr="00933647">
              <w:rPr>
                <w:rFonts w:eastAsia="標楷體" w:cstheme="minorHAnsi"/>
                <w:kern w:val="0"/>
                <w:szCs w:val="24"/>
              </w:rPr>
              <w:t>(Lecture)</w:t>
            </w:r>
            <w:r w:rsidR="003B54E1" w:rsidRPr="00933647">
              <w:rPr>
                <w:rFonts w:eastAsia="標楷體" w:cstheme="minorHAnsi"/>
                <w:kern w:val="0"/>
                <w:szCs w:val="24"/>
              </w:rPr>
              <w:t>；</w:t>
            </w:r>
          </w:p>
          <w:p w14:paraId="0EDD7FA7" w14:textId="77777777" w:rsidR="003B54E1" w:rsidRPr="00933647" w:rsidRDefault="003B54E1" w:rsidP="003B54E1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□</w:t>
            </w:r>
            <w:r w:rsidRPr="00933647">
              <w:rPr>
                <w:rFonts w:eastAsia="標楷體" w:cstheme="minorHAnsi"/>
                <w:kern w:val="0"/>
                <w:szCs w:val="24"/>
              </w:rPr>
              <w:t>研討</w:t>
            </w:r>
            <w:r w:rsidRPr="00933647">
              <w:rPr>
                <w:rFonts w:eastAsia="標楷體" w:cstheme="minorHAnsi"/>
                <w:kern w:val="0"/>
                <w:szCs w:val="24"/>
              </w:rPr>
              <w:t>(Seminar)</w:t>
            </w:r>
            <w:r w:rsidRPr="00933647">
              <w:rPr>
                <w:rFonts w:eastAsia="標楷體" w:cstheme="minorHAnsi"/>
                <w:kern w:val="0"/>
                <w:szCs w:val="24"/>
              </w:rPr>
              <w:t>；</w:t>
            </w:r>
          </w:p>
          <w:p w14:paraId="6276F139" w14:textId="77777777" w:rsidR="003B54E1" w:rsidRPr="00933647" w:rsidRDefault="003B54E1" w:rsidP="003B54E1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□</w:t>
            </w:r>
            <w:r w:rsidRPr="00933647">
              <w:rPr>
                <w:rFonts w:eastAsia="標楷體" w:cstheme="minorHAnsi"/>
                <w:kern w:val="0"/>
                <w:szCs w:val="24"/>
              </w:rPr>
              <w:t>實習</w:t>
            </w:r>
            <w:r w:rsidRPr="00933647">
              <w:rPr>
                <w:rFonts w:eastAsia="標楷體" w:cstheme="minorHAnsi"/>
                <w:kern w:val="0"/>
                <w:szCs w:val="24"/>
              </w:rPr>
              <w:t>/</w:t>
            </w:r>
            <w:r w:rsidRPr="00933647">
              <w:rPr>
                <w:rFonts w:eastAsia="標楷體" w:cstheme="minorHAnsi"/>
                <w:kern w:val="0"/>
                <w:szCs w:val="24"/>
              </w:rPr>
              <w:t>實驗</w:t>
            </w:r>
            <w:r w:rsidRPr="00933647">
              <w:rPr>
                <w:rFonts w:eastAsia="標楷體" w:cstheme="minorHAnsi"/>
                <w:kern w:val="0"/>
                <w:szCs w:val="24"/>
              </w:rPr>
              <w:t>(Internship/Experiment)</w:t>
            </w:r>
            <w:r w:rsidRPr="00933647">
              <w:rPr>
                <w:rFonts w:eastAsia="標楷體" w:cstheme="minorHAnsi"/>
                <w:kern w:val="0"/>
                <w:szCs w:val="24"/>
              </w:rPr>
              <w:t>；</w:t>
            </w:r>
          </w:p>
          <w:p w14:paraId="08110375" w14:textId="75515BB4" w:rsidR="003B54E1" w:rsidRPr="00933647" w:rsidRDefault="009536BB" w:rsidP="003B54E1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>
              <w:rPr>
                <w:rFonts w:ascii="標楷體" w:eastAsia="標楷體" w:hAnsi="標楷體" w:cstheme="minorHAnsi" w:hint="eastAsia"/>
                <w:kern w:val="0"/>
                <w:szCs w:val="24"/>
              </w:rPr>
              <w:t>■</w:t>
            </w:r>
            <w:r w:rsidR="003B54E1" w:rsidRPr="00933647">
              <w:rPr>
                <w:rFonts w:eastAsia="標楷體" w:cstheme="minorHAnsi"/>
                <w:kern w:val="0"/>
                <w:szCs w:val="24"/>
              </w:rPr>
              <w:t>個別指導</w:t>
            </w:r>
            <w:r w:rsidR="003B54E1" w:rsidRPr="00933647">
              <w:rPr>
                <w:rFonts w:eastAsia="標楷體" w:cstheme="minorHAnsi"/>
                <w:kern w:val="0"/>
                <w:szCs w:val="24"/>
              </w:rPr>
              <w:t>(Individual Discussion)</w:t>
            </w:r>
            <w:r w:rsidR="003B54E1" w:rsidRPr="00933647">
              <w:rPr>
                <w:rFonts w:eastAsia="標楷體" w:cstheme="minorHAnsi"/>
                <w:kern w:val="0"/>
                <w:szCs w:val="24"/>
              </w:rPr>
              <w:t>；</w:t>
            </w:r>
          </w:p>
          <w:p w14:paraId="0FBE5AA0" w14:textId="77777777" w:rsidR="003B54E1" w:rsidRPr="00933647" w:rsidRDefault="003B54E1" w:rsidP="003B54E1">
            <w:pPr>
              <w:widowControl/>
              <w:rPr>
                <w:rFonts w:eastAsia="新細明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lastRenderedPageBreak/>
              <w:t>□</w:t>
            </w:r>
            <w:r w:rsidRPr="00933647">
              <w:rPr>
                <w:rFonts w:eastAsia="標楷體" w:cstheme="minorHAnsi"/>
                <w:kern w:val="0"/>
                <w:szCs w:val="24"/>
              </w:rPr>
              <w:t>其他</w:t>
            </w:r>
            <w:r w:rsidRPr="00933647">
              <w:rPr>
                <w:rFonts w:eastAsia="標楷體" w:cstheme="minorHAnsi"/>
                <w:kern w:val="0"/>
                <w:szCs w:val="24"/>
              </w:rPr>
              <w:t>(Other)</w:t>
            </w:r>
          </w:p>
        </w:tc>
      </w:tr>
      <w:tr w:rsidR="003B54E1" w:rsidRPr="00933647" w14:paraId="600D764B" w14:textId="77777777" w:rsidTr="003B54E1">
        <w:tc>
          <w:tcPr>
            <w:tcW w:w="131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  <w:hideMark/>
          </w:tcPr>
          <w:p w14:paraId="75DA33CB" w14:textId="77777777" w:rsidR="003B54E1" w:rsidRPr="00933647" w:rsidRDefault="003B54E1" w:rsidP="003B54E1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lastRenderedPageBreak/>
              <w:t>評量配分比重</w:t>
            </w:r>
            <w:r w:rsidRPr="00933647">
              <w:rPr>
                <w:rFonts w:eastAsia="標楷體" w:cstheme="minorHAnsi"/>
                <w:kern w:val="0"/>
                <w:szCs w:val="24"/>
              </w:rPr>
              <w:br/>
              <w:t>Course Grade</w:t>
            </w:r>
          </w:p>
        </w:tc>
        <w:tc>
          <w:tcPr>
            <w:tcW w:w="368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  <w:hideMark/>
          </w:tcPr>
          <w:p w14:paraId="2FDD8393" w14:textId="77777777" w:rsidR="003B54E1" w:rsidRPr="00933647" w:rsidRDefault="003B54E1" w:rsidP="006B0194">
            <w:pPr>
              <w:widowControl/>
              <w:rPr>
                <w:rFonts w:eastAsia="新細明體" w:cstheme="minorHAnsi"/>
                <w:kern w:val="0"/>
                <w:szCs w:val="24"/>
              </w:rPr>
            </w:pPr>
          </w:p>
        </w:tc>
      </w:tr>
      <w:tr w:rsidR="00A7149B" w:rsidRPr="00933647" w14:paraId="177C5EB5" w14:textId="77777777" w:rsidTr="003B54E1">
        <w:tc>
          <w:tcPr>
            <w:tcW w:w="131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450DCF77" w14:textId="50BF2A76" w:rsidR="00CC46FA" w:rsidRPr="0070731E" w:rsidRDefault="00A7149B" w:rsidP="00CC46FA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70731E">
              <w:rPr>
                <w:rFonts w:eastAsia="標楷體" w:cstheme="minorHAnsi" w:hint="eastAsia"/>
                <w:kern w:val="0"/>
                <w:szCs w:val="24"/>
              </w:rPr>
              <w:t>對應之永續發展目標</w:t>
            </w:r>
            <w:r w:rsidRPr="0070731E">
              <w:rPr>
                <w:rFonts w:eastAsia="標楷體" w:cstheme="minorHAnsi" w:hint="eastAsia"/>
                <w:kern w:val="0"/>
                <w:szCs w:val="24"/>
              </w:rPr>
              <w:t>(SDGs)(</w:t>
            </w:r>
            <w:r w:rsidRPr="0070731E">
              <w:rPr>
                <w:rFonts w:eastAsia="標楷體" w:cstheme="minorHAnsi" w:hint="eastAsia"/>
                <w:kern w:val="0"/>
                <w:szCs w:val="24"/>
              </w:rPr>
              <w:t>請選擇至多</w:t>
            </w:r>
            <w:r w:rsidRPr="0070731E">
              <w:rPr>
                <w:rFonts w:eastAsia="標楷體" w:cstheme="minorHAnsi" w:hint="eastAsia"/>
                <w:kern w:val="0"/>
                <w:szCs w:val="24"/>
              </w:rPr>
              <w:t>3</w:t>
            </w:r>
            <w:r w:rsidRPr="0070731E">
              <w:rPr>
                <w:rFonts w:eastAsia="標楷體" w:cstheme="minorHAnsi" w:hint="eastAsia"/>
                <w:kern w:val="0"/>
                <w:szCs w:val="24"/>
              </w:rPr>
              <w:t>項與教學內容相關的項目</w:t>
            </w:r>
            <w:r w:rsidRPr="0070731E">
              <w:rPr>
                <w:rFonts w:eastAsia="標楷體" w:cstheme="minorHAnsi" w:hint="eastAsia"/>
                <w:kern w:val="0"/>
                <w:szCs w:val="24"/>
              </w:rPr>
              <w:t>)</w:t>
            </w:r>
            <w:r w:rsidR="00CC46FA" w:rsidRPr="0070731E">
              <w:rPr>
                <w:rFonts w:hint="eastAsia"/>
              </w:rPr>
              <w:t xml:space="preserve"> </w:t>
            </w:r>
          </w:p>
          <w:p w14:paraId="3DDCF0D5" w14:textId="77777777" w:rsidR="00CC46FA" w:rsidRPr="00CC46FA" w:rsidRDefault="00CC46FA" w:rsidP="00CC46FA">
            <w:pPr>
              <w:widowControl/>
              <w:rPr>
                <w:rFonts w:eastAsia="標楷體" w:cstheme="minorHAnsi"/>
                <w:color w:val="FF0000"/>
                <w:kern w:val="0"/>
                <w:szCs w:val="24"/>
              </w:rPr>
            </w:pPr>
          </w:p>
          <w:p w14:paraId="5B48DD97" w14:textId="21682B05" w:rsidR="00A7149B" w:rsidRPr="00933647" w:rsidRDefault="00CC46FA" w:rsidP="00CC46FA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70731E">
              <w:rPr>
                <w:rFonts w:eastAsia="標楷體" w:cstheme="minorHAnsi"/>
                <w:kern w:val="0"/>
                <w:szCs w:val="24"/>
              </w:rPr>
              <w:t>Corresponding Sustainable Development Goals (SDGs) (Please choose up to 3 items related to the teaching content)</w:t>
            </w:r>
          </w:p>
        </w:tc>
        <w:tc>
          <w:tcPr>
            <w:tcW w:w="368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50AA2FFD" w14:textId="153CEA5E" w:rsidR="00A7149B" w:rsidRDefault="00A7149B" w:rsidP="00A7149B">
            <w:pPr>
              <w:widowControl/>
              <w:rPr>
                <w:rFonts w:ascii="Arial" w:hAnsi="Arial" w:cs="Arial"/>
                <w:color w:val="202124"/>
                <w:shd w:val="clear" w:color="auto" w:fill="FFFFFF"/>
              </w:rPr>
            </w:pPr>
            <w:r w:rsidRPr="007F28DA">
              <w:rPr>
                <w:rFonts w:eastAsia="標楷體" w:cstheme="minorHAnsi"/>
                <w:kern w:val="0"/>
                <w:szCs w:val="24"/>
              </w:rPr>
              <w:t>□</w:t>
            </w:r>
            <w:r>
              <w:rPr>
                <w:rFonts w:eastAsia="標楷體" w:cstheme="minorHAnsi" w:hint="eastAsia"/>
                <w:kern w:val="0"/>
                <w:szCs w:val="24"/>
              </w:rPr>
              <w:t>SDG1</w:t>
            </w:r>
            <w:r>
              <w:rPr>
                <w:rFonts w:ascii="Arial" w:hAnsi="Arial" w:cs="Arial"/>
                <w:color w:val="202124"/>
                <w:shd w:val="clear" w:color="auto" w:fill="FFFFFF"/>
              </w:rPr>
              <w:t>消除貧窮</w:t>
            </w:r>
            <w:r w:rsidR="00CC46FA" w:rsidRPr="00CC46FA">
              <w:rPr>
                <w:rFonts w:ascii="Segoe UI" w:hAnsi="Segoe UI" w:cs="Segoe UI"/>
                <w:color w:val="0D0D0D"/>
                <w:shd w:val="clear" w:color="auto" w:fill="FFFFFF"/>
              </w:rPr>
              <w:t>No Poverty</w:t>
            </w:r>
          </w:p>
          <w:p w14:paraId="2BFFCD76" w14:textId="43E6BA28" w:rsidR="00A7149B" w:rsidRDefault="00A7149B" w:rsidP="00A7149B">
            <w:pPr>
              <w:widowControl/>
            </w:pPr>
            <w:r w:rsidRPr="007F28DA">
              <w:rPr>
                <w:rFonts w:eastAsia="標楷體" w:cstheme="minorHAnsi"/>
                <w:kern w:val="0"/>
                <w:szCs w:val="24"/>
              </w:rPr>
              <w:t>□</w:t>
            </w:r>
            <w:r>
              <w:rPr>
                <w:rFonts w:eastAsia="標楷體" w:cstheme="minorHAnsi" w:hint="eastAsia"/>
                <w:kern w:val="0"/>
                <w:szCs w:val="24"/>
              </w:rPr>
              <w:t>SDG2</w:t>
            </w:r>
            <w:r>
              <w:t>消除飢餓</w:t>
            </w:r>
            <w:r w:rsidR="00CC46FA" w:rsidRPr="00CC46FA">
              <w:t>Zero Hunger</w:t>
            </w:r>
          </w:p>
          <w:p w14:paraId="0F79E576" w14:textId="33AD3A7A" w:rsidR="00A7149B" w:rsidRDefault="00A7149B" w:rsidP="00A7149B">
            <w:pPr>
              <w:widowControl/>
            </w:pPr>
            <w:r w:rsidRPr="007F28DA">
              <w:rPr>
                <w:rFonts w:eastAsia="標楷體" w:cstheme="minorHAnsi"/>
                <w:kern w:val="0"/>
                <w:szCs w:val="24"/>
              </w:rPr>
              <w:t>□</w:t>
            </w:r>
            <w:r>
              <w:rPr>
                <w:rFonts w:eastAsia="標楷體" w:cstheme="minorHAnsi" w:hint="eastAsia"/>
                <w:kern w:val="0"/>
                <w:szCs w:val="24"/>
              </w:rPr>
              <w:t>SDG3</w:t>
            </w:r>
            <w:r>
              <w:t>健康與福祉</w:t>
            </w:r>
            <w:r w:rsidR="00CC46FA" w:rsidRPr="00CC46FA">
              <w:t>Good Health and Well-being</w:t>
            </w:r>
          </w:p>
          <w:p w14:paraId="52649F2E" w14:textId="16F698B0" w:rsidR="00A7149B" w:rsidRDefault="00A7149B" w:rsidP="00A7149B">
            <w:pPr>
              <w:widowControl/>
              <w:rPr>
                <w:rFonts w:ascii="Arial" w:hAnsi="Arial" w:cs="Arial"/>
                <w:color w:val="202124"/>
                <w:shd w:val="clear" w:color="auto" w:fill="FFFFFF"/>
              </w:rPr>
            </w:pPr>
            <w:r w:rsidRPr="007F28DA">
              <w:rPr>
                <w:rFonts w:eastAsia="標楷體" w:cstheme="minorHAnsi"/>
                <w:kern w:val="0"/>
                <w:szCs w:val="24"/>
              </w:rPr>
              <w:t>□</w:t>
            </w:r>
            <w:r>
              <w:rPr>
                <w:rFonts w:eastAsia="標楷體" w:cstheme="minorHAnsi" w:hint="eastAsia"/>
                <w:kern w:val="0"/>
                <w:szCs w:val="24"/>
              </w:rPr>
              <w:t>SDG4</w:t>
            </w:r>
            <w:r>
              <w:rPr>
                <w:rFonts w:ascii="Arial" w:hAnsi="Arial" w:cs="Arial"/>
                <w:color w:val="202124"/>
                <w:shd w:val="clear" w:color="auto" w:fill="FFFFFF"/>
              </w:rPr>
              <w:t>優質教育</w:t>
            </w:r>
            <w:r w:rsidR="00CC46FA" w:rsidRPr="00CC46FA">
              <w:rPr>
                <w:rFonts w:ascii="Segoe UI" w:hAnsi="Segoe UI" w:cs="Segoe UI"/>
                <w:color w:val="0D0D0D"/>
                <w:shd w:val="clear" w:color="auto" w:fill="FFFFFF"/>
              </w:rPr>
              <w:t>Quality Education</w:t>
            </w:r>
          </w:p>
          <w:p w14:paraId="793B9434" w14:textId="6CFAF769" w:rsidR="00A7149B" w:rsidRDefault="00A7149B" w:rsidP="00A7149B">
            <w:pPr>
              <w:widowControl/>
              <w:rPr>
                <w:rFonts w:ascii="Arial" w:hAnsi="Arial" w:cs="Arial"/>
                <w:color w:val="202124"/>
                <w:shd w:val="clear" w:color="auto" w:fill="FFFFFF"/>
              </w:rPr>
            </w:pPr>
            <w:r w:rsidRPr="007F28DA">
              <w:rPr>
                <w:rFonts w:eastAsia="標楷體" w:cstheme="minorHAnsi"/>
                <w:kern w:val="0"/>
                <w:szCs w:val="24"/>
              </w:rPr>
              <w:t>□</w:t>
            </w:r>
            <w:r>
              <w:rPr>
                <w:rFonts w:eastAsia="標楷體" w:cstheme="minorHAnsi" w:hint="eastAsia"/>
                <w:kern w:val="0"/>
                <w:szCs w:val="24"/>
              </w:rPr>
              <w:t>SDG5</w:t>
            </w:r>
            <w:r>
              <w:rPr>
                <w:rFonts w:ascii="Arial" w:hAnsi="Arial" w:cs="Arial"/>
                <w:color w:val="202124"/>
                <w:shd w:val="clear" w:color="auto" w:fill="FFFFFF"/>
              </w:rPr>
              <w:t>性別平等</w:t>
            </w:r>
            <w:r w:rsidR="00CC46FA" w:rsidRPr="00CC46FA">
              <w:rPr>
                <w:rFonts w:ascii="Segoe UI" w:hAnsi="Segoe UI" w:cs="Segoe UI"/>
                <w:color w:val="0D0D0D"/>
                <w:shd w:val="clear" w:color="auto" w:fill="FFFFFF"/>
              </w:rPr>
              <w:t>Gender Equality</w:t>
            </w:r>
          </w:p>
          <w:p w14:paraId="7DB18FB0" w14:textId="633AEEB9" w:rsidR="00A7149B" w:rsidRDefault="00A7149B" w:rsidP="00A7149B">
            <w:pPr>
              <w:widowControl/>
            </w:pPr>
            <w:r w:rsidRPr="007F28DA">
              <w:rPr>
                <w:rFonts w:eastAsia="標楷體" w:cstheme="minorHAnsi"/>
                <w:kern w:val="0"/>
                <w:szCs w:val="24"/>
              </w:rPr>
              <w:t>□</w:t>
            </w:r>
            <w:r>
              <w:rPr>
                <w:rFonts w:eastAsia="標楷體" w:cstheme="minorHAnsi" w:hint="eastAsia"/>
                <w:kern w:val="0"/>
                <w:szCs w:val="24"/>
              </w:rPr>
              <w:t>SDG6</w:t>
            </w:r>
            <w:r>
              <w:t>潔淨飲水與衛生</w:t>
            </w:r>
            <w:r w:rsidR="00CC46FA" w:rsidRPr="00CC46FA">
              <w:t>Clean Water and Sanitation</w:t>
            </w:r>
          </w:p>
          <w:p w14:paraId="1FE25C6F" w14:textId="6AA797CB" w:rsidR="00A7149B" w:rsidRDefault="00A7149B" w:rsidP="00A7149B">
            <w:pPr>
              <w:widowControl/>
            </w:pPr>
            <w:r w:rsidRPr="007F28DA">
              <w:rPr>
                <w:rFonts w:eastAsia="標楷體" w:cstheme="minorHAnsi"/>
                <w:kern w:val="0"/>
                <w:szCs w:val="24"/>
              </w:rPr>
              <w:t>□</w:t>
            </w:r>
            <w:r>
              <w:rPr>
                <w:rFonts w:eastAsia="標楷體" w:cstheme="minorHAnsi" w:hint="eastAsia"/>
                <w:kern w:val="0"/>
                <w:szCs w:val="24"/>
              </w:rPr>
              <w:t>SDG7</w:t>
            </w:r>
            <w:r>
              <w:t>永續能源</w:t>
            </w:r>
            <w:r w:rsidR="00CC46FA" w:rsidRPr="00CC46FA">
              <w:t>Affordable and Clean Energy</w:t>
            </w:r>
          </w:p>
          <w:p w14:paraId="4A00CDCA" w14:textId="530F790D" w:rsidR="00A7149B" w:rsidRDefault="00A7149B" w:rsidP="00A7149B">
            <w:pPr>
              <w:widowControl/>
            </w:pPr>
            <w:r w:rsidRPr="007F28DA">
              <w:rPr>
                <w:rFonts w:eastAsia="標楷體" w:cstheme="minorHAnsi"/>
                <w:kern w:val="0"/>
                <w:szCs w:val="24"/>
              </w:rPr>
              <w:t>□</w:t>
            </w:r>
            <w:r>
              <w:rPr>
                <w:rFonts w:eastAsia="標楷體" w:cstheme="minorHAnsi" w:hint="eastAsia"/>
                <w:kern w:val="0"/>
                <w:szCs w:val="24"/>
              </w:rPr>
              <w:t>SDG8</w:t>
            </w:r>
            <w:r>
              <w:t>就業與經濟成長</w:t>
            </w:r>
            <w:r w:rsidR="00CC46FA" w:rsidRPr="00CC46FA">
              <w:t>Decent Work and Economic Growth</w:t>
            </w:r>
          </w:p>
          <w:p w14:paraId="1BE39274" w14:textId="7D6D0B3F" w:rsidR="00A7149B" w:rsidRDefault="0070731E" w:rsidP="00A7149B">
            <w:pPr>
              <w:widowControl/>
            </w:pPr>
            <w:r w:rsidRPr="00933647">
              <w:rPr>
                <w:rFonts w:eastAsia="標楷體" w:cstheme="minorHAnsi"/>
                <w:kern w:val="0"/>
                <w:szCs w:val="24"/>
              </w:rPr>
              <w:t>□</w:t>
            </w:r>
            <w:r w:rsidR="000F2AF5">
              <w:rPr>
                <w:rFonts w:eastAsia="標楷體" w:cstheme="minorHAnsi"/>
                <w:kern w:val="0"/>
                <w:szCs w:val="24"/>
              </w:rPr>
              <w:t xml:space="preserve"> </w:t>
            </w:r>
            <w:r w:rsidR="00A7149B">
              <w:rPr>
                <w:rFonts w:eastAsia="標楷體" w:cstheme="minorHAnsi" w:hint="eastAsia"/>
                <w:kern w:val="0"/>
                <w:szCs w:val="24"/>
              </w:rPr>
              <w:t>SDG9</w:t>
            </w:r>
            <w:r w:rsidR="00A7149B">
              <w:t>產業永續創新</w:t>
            </w:r>
            <w:r w:rsidR="00CC46FA">
              <w:rPr>
                <w:rFonts w:ascii="Segoe UI" w:hAnsi="Segoe UI" w:cs="Segoe UI"/>
                <w:color w:val="0D0D0D"/>
                <w:shd w:val="clear" w:color="auto" w:fill="FFFFFF"/>
              </w:rPr>
              <w:t>Industry, Innovation, and Infrastructure</w:t>
            </w:r>
          </w:p>
          <w:p w14:paraId="04763E57" w14:textId="65FE8DBC" w:rsidR="00A7149B" w:rsidRDefault="00A7149B" w:rsidP="00A7149B">
            <w:pPr>
              <w:widowControl/>
            </w:pPr>
            <w:r w:rsidRPr="007F28DA">
              <w:rPr>
                <w:rFonts w:eastAsia="標楷體" w:cstheme="minorHAnsi"/>
                <w:kern w:val="0"/>
                <w:szCs w:val="24"/>
              </w:rPr>
              <w:t>□</w:t>
            </w:r>
            <w:r>
              <w:rPr>
                <w:rFonts w:eastAsia="標楷體" w:cstheme="minorHAnsi" w:hint="eastAsia"/>
                <w:kern w:val="0"/>
                <w:szCs w:val="24"/>
              </w:rPr>
              <w:t>SDG10</w:t>
            </w:r>
            <w:r>
              <w:t>減少不平等</w:t>
            </w:r>
            <w:r w:rsidR="00CC46FA">
              <w:rPr>
                <w:rFonts w:ascii="Segoe UI" w:hAnsi="Segoe UI" w:cs="Segoe UI"/>
                <w:color w:val="0D0D0D"/>
                <w:shd w:val="clear" w:color="auto" w:fill="FFFFFF"/>
              </w:rPr>
              <w:t>Reduced Inequality</w:t>
            </w:r>
          </w:p>
          <w:p w14:paraId="47424D0C" w14:textId="75CE6A24" w:rsidR="00A7149B" w:rsidRDefault="0070731E" w:rsidP="00A7149B">
            <w:pPr>
              <w:widowControl/>
            </w:pPr>
            <w:r w:rsidRPr="00933647">
              <w:rPr>
                <w:rFonts w:eastAsia="標楷體" w:cstheme="minorHAnsi"/>
                <w:kern w:val="0"/>
                <w:szCs w:val="24"/>
              </w:rPr>
              <w:t>□</w:t>
            </w:r>
            <w:r w:rsidR="000F2AF5">
              <w:rPr>
                <w:rFonts w:eastAsia="標楷體" w:cstheme="minorHAnsi"/>
                <w:kern w:val="0"/>
                <w:szCs w:val="24"/>
              </w:rPr>
              <w:t xml:space="preserve"> </w:t>
            </w:r>
            <w:r w:rsidR="00A7149B">
              <w:rPr>
                <w:rFonts w:eastAsia="標楷體" w:cstheme="minorHAnsi" w:hint="eastAsia"/>
                <w:kern w:val="0"/>
                <w:szCs w:val="24"/>
              </w:rPr>
              <w:t>SDG11</w:t>
            </w:r>
            <w:r w:rsidR="00A7149B">
              <w:t>永續城市與社區</w:t>
            </w:r>
            <w:r w:rsidR="00CC46FA">
              <w:rPr>
                <w:rFonts w:ascii="Segoe UI" w:hAnsi="Segoe UI" w:cs="Segoe UI"/>
                <w:color w:val="0D0D0D"/>
                <w:shd w:val="clear" w:color="auto" w:fill="FFFFFF"/>
              </w:rPr>
              <w:t>Sustainable Cities and Communities</w:t>
            </w:r>
          </w:p>
          <w:p w14:paraId="55929D19" w14:textId="11AF49DE" w:rsidR="00A7149B" w:rsidRDefault="00A7149B" w:rsidP="00A7149B">
            <w:pPr>
              <w:widowControl/>
            </w:pPr>
            <w:r w:rsidRPr="007F28DA">
              <w:rPr>
                <w:rFonts w:eastAsia="標楷體" w:cstheme="minorHAnsi"/>
                <w:kern w:val="0"/>
                <w:szCs w:val="24"/>
              </w:rPr>
              <w:t>□</w:t>
            </w:r>
            <w:r>
              <w:rPr>
                <w:rFonts w:eastAsia="標楷體" w:cstheme="minorHAnsi" w:hint="eastAsia"/>
                <w:kern w:val="0"/>
                <w:szCs w:val="24"/>
              </w:rPr>
              <w:t>SDG12</w:t>
            </w:r>
            <w:r>
              <w:t>永續消費及生產</w:t>
            </w:r>
            <w:r w:rsidR="00CC46FA">
              <w:rPr>
                <w:rFonts w:ascii="Segoe UI" w:hAnsi="Segoe UI" w:cs="Segoe UI"/>
                <w:color w:val="0D0D0D"/>
                <w:shd w:val="clear" w:color="auto" w:fill="FFFFFF"/>
              </w:rPr>
              <w:t>Responsible Consumption and Production</w:t>
            </w:r>
          </w:p>
          <w:p w14:paraId="74A1BCD1" w14:textId="6EFC17C8" w:rsidR="00A7149B" w:rsidRDefault="00A7149B" w:rsidP="00A7149B">
            <w:pPr>
              <w:widowControl/>
            </w:pPr>
            <w:r w:rsidRPr="007F28DA">
              <w:rPr>
                <w:rFonts w:eastAsia="標楷體" w:cstheme="minorHAnsi"/>
                <w:kern w:val="0"/>
                <w:szCs w:val="24"/>
              </w:rPr>
              <w:t>□</w:t>
            </w:r>
            <w:r>
              <w:rPr>
                <w:rFonts w:eastAsia="標楷體" w:cstheme="minorHAnsi" w:hint="eastAsia"/>
                <w:kern w:val="0"/>
                <w:szCs w:val="24"/>
              </w:rPr>
              <w:t>SDG13</w:t>
            </w:r>
            <w:r>
              <w:t>氣候行動</w:t>
            </w:r>
            <w:r w:rsidR="00CC46FA">
              <w:rPr>
                <w:rFonts w:ascii="Segoe UI" w:hAnsi="Segoe UI" w:cs="Segoe UI"/>
                <w:color w:val="0D0D0D"/>
                <w:shd w:val="clear" w:color="auto" w:fill="FFFFFF"/>
              </w:rPr>
              <w:t>Climate Action</w:t>
            </w:r>
          </w:p>
          <w:p w14:paraId="7BD59DFA" w14:textId="6C88A9B7" w:rsidR="00A7149B" w:rsidRDefault="006B63D3" w:rsidP="00A7149B">
            <w:pPr>
              <w:widowControl/>
            </w:pPr>
            <w:r>
              <w:rPr>
                <w:rFonts w:ascii="標楷體" w:eastAsia="標楷體" w:hAnsi="標楷體" w:cstheme="minorHAnsi" w:hint="eastAsia"/>
                <w:kern w:val="0"/>
                <w:szCs w:val="24"/>
              </w:rPr>
              <w:t>■</w:t>
            </w:r>
            <w:r w:rsidR="00A7149B">
              <w:rPr>
                <w:rFonts w:eastAsia="標楷體" w:cstheme="minorHAnsi" w:hint="eastAsia"/>
                <w:kern w:val="0"/>
                <w:szCs w:val="24"/>
              </w:rPr>
              <w:t>SDG14</w:t>
            </w:r>
            <w:r w:rsidR="00A7149B">
              <w:t>水</w:t>
            </w:r>
            <w:proofErr w:type="gramStart"/>
            <w:r w:rsidR="00A7149B">
              <w:t>生</w:t>
            </w:r>
            <w:proofErr w:type="gramEnd"/>
            <w:r w:rsidR="00A7149B">
              <w:t>生態</w:t>
            </w:r>
            <w:r w:rsidR="00CC46FA">
              <w:rPr>
                <w:rFonts w:ascii="Segoe UI" w:hAnsi="Segoe UI" w:cs="Segoe UI"/>
                <w:color w:val="0D0D0D"/>
                <w:shd w:val="clear" w:color="auto" w:fill="FFFFFF"/>
              </w:rPr>
              <w:t>Life Below Water</w:t>
            </w:r>
          </w:p>
          <w:p w14:paraId="4D1A69FE" w14:textId="28D0DC46" w:rsidR="00A7149B" w:rsidRDefault="006B63D3" w:rsidP="00A7149B">
            <w:pPr>
              <w:widowControl/>
            </w:pPr>
            <w:r>
              <w:rPr>
                <w:rFonts w:ascii="標楷體" w:eastAsia="標楷體" w:hAnsi="標楷體" w:cstheme="minorHAnsi" w:hint="eastAsia"/>
                <w:kern w:val="0"/>
                <w:szCs w:val="24"/>
              </w:rPr>
              <w:t>■</w:t>
            </w:r>
            <w:r w:rsidR="00A7149B">
              <w:rPr>
                <w:rFonts w:eastAsia="標楷體" w:cstheme="minorHAnsi" w:hint="eastAsia"/>
                <w:kern w:val="0"/>
                <w:szCs w:val="24"/>
              </w:rPr>
              <w:t>SDG15</w:t>
            </w:r>
            <w:r w:rsidR="00A7149B">
              <w:t>陸地生態</w:t>
            </w:r>
            <w:r w:rsidR="00CC46FA">
              <w:rPr>
                <w:rFonts w:ascii="Segoe UI" w:hAnsi="Segoe UI" w:cs="Segoe UI"/>
                <w:color w:val="0D0D0D"/>
                <w:shd w:val="clear" w:color="auto" w:fill="FFFFFF"/>
              </w:rPr>
              <w:t>Life on Land</w:t>
            </w:r>
          </w:p>
          <w:p w14:paraId="09611DF4" w14:textId="081D28A7" w:rsidR="00A7149B" w:rsidRDefault="00A7149B" w:rsidP="00A7149B">
            <w:pPr>
              <w:widowControl/>
            </w:pPr>
            <w:r w:rsidRPr="007F28DA">
              <w:rPr>
                <w:rFonts w:eastAsia="標楷體" w:cstheme="minorHAnsi"/>
                <w:kern w:val="0"/>
                <w:szCs w:val="24"/>
              </w:rPr>
              <w:t>□</w:t>
            </w:r>
            <w:r>
              <w:rPr>
                <w:rFonts w:eastAsia="標楷體" w:cstheme="minorHAnsi" w:hint="eastAsia"/>
                <w:kern w:val="0"/>
                <w:szCs w:val="24"/>
              </w:rPr>
              <w:t>SDG16</w:t>
            </w:r>
            <w:r>
              <w:t>和平與正義制度</w:t>
            </w:r>
            <w:r w:rsidR="00CC46FA">
              <w:rPr>
                <w:rFonts w:ascii="Segoe UI" w:hAnsi="Segoe UI" w:cs="Segoe UI"/>
                <w:color w:val="0D0D0D"/>
                <w:shd w:val="clear" w:color="auto" w:fill="FFFFFF"/>
              </w:rPr>
              <w:t>Peace, Justice, and Strong Institutions</w:t>
            </w:r>
          </w:p>
          <w:p w14:paraId="1569D0CF" w14:textId="0D61B1B1" w:rsidR="00A7149B" w:rsidRDefault="00A7149B" w:rsidP="00A7149B">
            <w:pPr>
              <w:rPr>
                <w:color w:val="000000" w:themeColor="text1"/>
                <w:lang w:eastAsia="zh-HK"/>
              </w:rPr>
            </w:pPr>
            <w:r w:rsidRPr="007F28DA">
              <w:rPr>
                <w:rFonts w:eastAsia="標楷體" w:cstheme="minorHAnsi"/>
                <w:kern w:val="0"/>
                <w:szCs w:val="24"/>
              </w:rPr>
              <w:t>□</w:t>
            </w:r>
            <w:r>
              <w:rPr>
                <w:rFonts w:eastAsia="標楷體" w:cstheme="minorHAnsi" w:hint="eastAsia"/>
                <w:kern w:val="0"/>
                <w:szCs w:val="24"/>
              </w:rPr>
              <w:t>SDG17</w:t>
            </w:r>
            <w:r>
              <w:t>全球夥伴</w:t>
            </w:r>
            <w:r w:rsidR="00CC46FA">
              <w:rPr>
                <w:rFonts w:ascii="Segoe UI" w:hAnsi="Segoe UI" w:cs="Segoe UI"/>
                <w:color w:val="0D0D0D"/>
                <w:shd w:val="clear" w:color="auto" w:fill="FFFFFF"/>
              </w:rPr>
              <w:t>Partnerships for the Goals</w:t>
            </w:r>
          </w:p>
        </w:tc>
      </w:tr>
      <w:tr w:rsidR="00A7149B" w:rsidRPr="00933647" w14:paraId="58D11FA8" w14:textId="77777777" w:rsidTr="003B54E1">
        <w:tc>
          <w:tcPr>
            <w:tcW w:w="131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309CEA98" w14:textId="0FD37347" w:rsidR="00A7149B" w:rsidRPr="00933647" w:rsidRDefault="00A7149B" w:rsidP="00A7149B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70731E">
              <w:rPr>
                <w:rFonts w:eastAsia="標楷體" w:cstheme="minorHAnsi" w:hint="eastAsia"/>
                <w:kern w:val="0"/>
                <w:szCs w:val="24"/>
              </w:rPr>
              <w:t>課程類別</w:t>
            </w:r>
            <w:r w:rsidR="00CC46FA" w:rsidRPr="0070731E">
              <w:rPr>
                <w:rFonts w:eastAsia="標楷體" w:cstheme="minorHAnsi"/>
                <w:kern w:val="0"/>
                <w:szCs w:val="24"/>
              </w:rPr>
              <w:t>Course Category</w:t>
            </w:r>
          </w:p>
        </w:tc>
        <w:tc>
          <w:tcPr>
            <w:tcW w:w="368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36CE3764" w14:textId="2165D187" w:rsidR="00A7149B" w:rsidRDefault="0070731E" w:rsidP="00A7149B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□</w:t>
            </w:r>
            <w:r w:rsidR="000F2AF5">
              <w:rPr>
                <w:rFonts w:eastAsia="標楷體" w:cstheme="minorHAnsi"/>
                <w:kern w:val="0"/>
                <w:szCs w:val="24"/>
              </w:rPr>
              <w:t xml:space="preserve"> </w:t>
            </w:r>
            <w:r w:rsidR="00A7149B">
              <w:rPr>
                <w:rFonts w:eastAsia="標楷體" w:cstheme="minorHAnsi" w:hint="eastAsia"/>
                <w:kern w:val="0"/>
                <w:szCs w:val="24"/>
              </w:rPr>
              <w:t>STEAM</w:t>
            </w:r>
          </w:p>
          <w:p w14:paraId="202FC362" w14:textId="731F79E1" w:rsidR="00A7149B" w:rsidRDefault="00A7149B" w:rsidP="00A7149B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7F28DA">
              <w:rPr>
                <w:rFonts w:eastAsia="標楷體" w:cstheme="minorHAnsi"/>
                <w:kern w:val="0"/>
                <w:szCs w:val="24"/>
              </w:rPr>
              <w:t>□</w:t>
            </w:r>
            <w:r>
              <w:rPr>
                <w:rFonts w:eastAsia="標楷體" w:cstheme="minorHAnsi" w:hint="eastAsia"/>
                <w:kern w:val="0"/>
                <w:szCs w:val="24"/>
              </w:rPr>
              <w:t>人文關懷</w:t>
            </w:r>
            <w:r w:rsidR="00CC46FA">
              <w:rPr>
                <w:rFonts w:ascii="Segoe UI" w:hAnsi="Segoe UI" w:cs="Segoe UI"/>
                <w:color w:val="0D0D0D"/>
                <w:shd w:val="clear" w:color="auto" w:fill="FFFFFF"/>
              </w:rPr>
              <w:t>Humanities and Social Sciences</w:t>
            </w:r>
          </w:p>
          <w:p w14:paraId="63674816" w14:textId="001D9100" w:rsidR="00A7149B" w:rsidRDefault="00A7149B" w:rsidP="00A7149B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7F28DA">
              <w:rPr>
                <w:rFonts w:eastAsia="標楷體" w:cstheme="minorHAnsi"/>
                <w:kern w:val="0"/>
                <w:szCs w:val="24"/>
              </w:rPr>
              <w:t>□</w:t>
            </w:r>
            <w:r>
              <w:rPr>
                <w:rFonts w:eastAsia="標楷體" w:cstheme="minorHAnsi" w:hint="eastAsia"/>
                <w:kern w:val="0"/>
                <w:szCs w:val="24"/>
              </w:rPr>
              <w:t>跨域課程</w:t>
            </w:r>
            <w:r w:rsidR="00CC46FA">
              <w:rPr>
                <w:rFonts w:ascii="Segoe UI" w:hAnsi="Segoe UI" w:cs="Segoe UI"/>
                <w:color w:val="0D0D0D"/>
                <w:shd w:val="clear" w:color="auto" w:fill="FFFFFF"/>
              </w:rPr>
              <w:t>Interdisciplinary Courses</w:t>
            </w:r>
          </w:p>
          <w:p w14:paraId="0C456AC2" w14:textId="670CF63A" w:rsidR="00A7149B" w:rsidRDefault="00F22CEB" w:rsidP="00A7149B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>
              <w:rPr>
                <w:rFonts w:ascii="標楷體" w:eastAsia="標楷體" w:hAnsi="標楷體" w:cstheme="minorHAnsi" w:hint="eastAsia"/>
                <w:kern w:val="0"/>
                <w:szCs w:val="24"/>
              </w:rPr>
              <w:t>■</w:t>
            </w:r>
            <w:r w:rsidR="00A7149B">
              <w:rPr>
                <w:rFonts w:eastAsia="標楷體" w:cstheme="minorHAnsi" w:hint="eastAsia"/>
                <w:kern w:val="0"/>
                <w:szCs w:val="24"/>
              </w:rPr>
              <w:t>問題導向</w:t>
            </w:r>
            <w:r w:rsidR="00CC46FA">
              <w:rPr>
                <w:rFonts w:ascii="Segoe UI" w:hAnsi="Segoe UI" w:cs="Segoe UI"/>
                <w:color w:val="0D0D0D"/>
                <w:shd w:val="clear" w:color="auto" w:fill="FFFFFF"/>
              </w:rPr>
              <w:t>Problem-Based Learning</w:t>
            </w:r>
          </w:p>
          <w:p w14:paraId="5E1D4421" w14:textId="4CBD2BD7" w:rsidR="00A7149B" w:rsidRDefault="00A7149B" w:rsidP="00A7149B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7F28DA">
              <w:rPr>
                <w:rFonts w:eastAsia="標楷體" w:cstheme="minorHAnsi"/>
                <w:kern w:val="0"/>
                <w:szCs w:val="24"/>
              </w:rPr>
              <w:t>□</w:t>
            </w:r>
            <w:r>
              <w:rPr>
                <w:rFonts w:eastAsia="標楷體" w:cstheme="minorHAnsi" w:hint="eastAsia"/>
                <w:kern w:val="0"/>
                <w:szCs w:val="24"/>
              </w:rPr>
              <w:t>總整課程</w:t>
            </w:r>
            <w:r w:rsidR="00CC46FA">
              <w:rPr>
                <w:rFonts w:ascii="Segoe UI" w:hAnsi="Segoe UI" w:cs="Segoe UI"/>
                <w:color w:val="0D0D0D"/>
                <w:shd w:val="clear" w:color="auto" w:fill="FFFFFF"/>
              </w:rPr>
              <w:t>Integrated Curriculum</w:t>
            </w:r>
          </w:p>
          <w:p w14:paraId="23CB93E9" w14:textId="7229023F" w:rsidR="00A7149B" w:rsidRDefault="00A7149B" w:rsidP="00A7149B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7F28DA">
              <w:rPr>
                <w:rFonts w:eastAsia="標楷體" w:cstheme="minorHAnsi"/>
                <w:kern w:val="0"/>
                <w:szCs w:val="24"/>
              </w:rPr>
              <w:t>□</w:t>
            </w:r>
            <w:r>
              <w:rPr>
                <w:rFonts w:eastAsia="標楷體" w:cstheme="minorHAnsi" w:hint="eastAsia"/>
                <w:kern w:val="0"/>
                <w:szCs w:val="24"/>
              </w:rPr>
              <w:t>媒體識讀</w:t>
            </w:r>
            <w:r w:rsidR="00CC46FA">
              <w:rPr>
                <w:rFonts w:ascii="Segoe UI" w:hAnsi="Segoe UI" w:cs="Segoe UI"/>
                <w:color w:val="0D0D0D"/>
                <w:shd w:val="clear" w:color="auto" w:fill="FFFFFF"/>
              </w:rPr>
              <w:t>Media Literacy</w:t>
            </w:r>
          </w:p>
          <w:p w14:paraId="53F61707" w14:textId="461D92FC" w:rsidR="00A7149B" w:rsidRDefault="00A7149B" w:rsidP="00A7149B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7F28DA">
              <w:rPr>
                <w:rFonts w:eastAsia="標楷體" w:cstheme="minorHAnsi"/>
                <w:kern w:val="0"/>
                <w:szCs w:val="24"/>
              </w:rPr>
              <w:t>□</w:t>
            </w:r>
            <w:r>
              <w:rPr>
                <w:rFonts w:eastAsia="標楷體" w:cstheme="minorHAnsi" w:hint="eastAsia"/>
                <w:kern w:val="0"/>
                <w:szCs w:val="24"/>
              </w:rPr>
              <w:t>創新課程</w:t>
            </w:r>
            <w:r w:rsidR="00CC46FA">
              <w:rPr>
                <w:rFonts w:ascii="Segoe UI" w:hAnsi="Segoe UI" w:cs="Segoe UI"/>
                <w:color w:val="0D0D0D"/>
                <w:shd w:val="clear" w:color="auto" w:fill="FFFFFF"/>
              </w:rPr>
              <w:t>Innovative Curriculum</w:t>
            </w:r>
          </w:p>
          <w:p w14:paraId="22DE4907" w14:textId="1BB00113" w:rsidR="00A7149B" w:rsidRDefault="00A7149B" w:rsidP="00A7149B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7F28DA">
              <w:rPr>
                <w:rFonts w:eastAsia="標楷體" w:cstheme="minorHAnsi"/>
                <w:kern w:val="0"/>
                <w:szCs w:val="24"/>
              </w:rPr>
              <w:t>□</w:t>
            </w:r>
            <w:r>
              <w:rPr>
                <w:rFonts w:eastAsia="標楷體" w:cstheme="minorHAnsi" w:hint="eastAsia"/>
                <w:kern w:val="0"/>
                <w:szCs w:val="24"/>
              </w:rPr>
              <w:t>自主學習課程</w:t>
            </w:r>
            <w:r w:rsidR="00CC46FA">
              <w:rPr>
                <w:rFonts w:ascii="Segoe UI" w:hAnsi="Segoe UI" w:cs="Segoe UI"/>
                <w:color w:val="0D0D0D"/>
                <w:shd w:val="clear" w:color="auto" w:fill="FFFFFF"/>
              </w:rPr>
              <w:t>Self-Directed Learning</w:t>
            </w:r>
          </w:p>
          <w:p w14:paraId="0EE0956D" w14:textId="572F463E" w:rsidR="00A7149B" w:rsidRDefault="00A7149B" w:rsidP="00A7149B">
            <w:pPr>
              <w:rPr>
                <w:color w:val="000000" w:themeColor="text1"/>
                <w:lang w:eastAsia="zh-HK"/>
              </w:rPr>
            </w:pPr>
            <w:r w:rsidRPr="007F28DA">
              <w:rPr>
                <w:rFonts w:eastAsia="標楷體" w:cstheme="minorHAnsi"/>
                <w:kern w:val="0"/>
                <w:szCs w:val="24"/>
              </w:rPr>
              <w:t>□</w:t>
            </w:r>
            <w:r>
              <w:rPr>
                <w:rFonts w:eastAsia="標楷體" w:cstheme="minorHAnsi" w:hint="eastAsia"/>
                <w:kern w:val="0"/>
                <w:szCs w:val="24"/>
              </w:rPr>
              <w:t>無</w:t>
            </w:r>
            <w:r w:rsidR="00CC46FA">
              <w:rPr>
                <w:rFonts w:ascii="Segoe UI" w:hAnsi="Segoe UI" w:cs="Segoe UI"/>
                <w:color w:val="0D0D0D"/>
                <w:shd w:val="clear" w:color="auto" w:fill="FFFFFF"/>
              </w:rPr>
              <w:t>None</w:t>
            </w:r>
          </w:p>
        </w:tc>
      </w:tr>
      <w:tr w:rsidR="00A7149B" w:rsidRPr="00933647" w14:paraId="5A7BC410" w14:textId="77777777" w:rsidTr="003B54E1">
        <w:tc>
          <w:tcPr>
            <w:tcW w:w="131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7F7FF78E" w14:textId="77777777" w:rsidR="00A7149B" w:rsidRPr="00933647" w:rsidRDefault="00A7149B" w:rsidP="00A7149B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課程領域</w:t>
            </w:r>
            <w:r w:rsidRPr="00933647">
              <w:rPr>
                <w:rFonts w:eastAsia="標楷體" w:cstheme="minorHAnsi"/>
                <w:kern w:val="0"/>
                <w:szCs w:val="24"/>
              </w:rPr>
              <w:t>Areas</w:t>
            </w:r>
          </w:p>
        </w:tc>
        <w:tc>
          <w:tcPr>
            <w:tcW w:w="368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6B48FA65" w14:textId="77777777" w:rsidR="00A7149B" w:rsidRPr="00933647" w:rsidRDefault="00A7149B" w:rsidP="00A7149B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□</w:t>
            </w:r>
            <w:r w:rsidRPr="00933647">
              <w:rPr>
                <w:rFonts w:eastAsia="標楷體" w:cstheme="minorHAnsi"/>
                <w:kern w:val="0"/>
                <w:szCs w:val="24"/>
              </w:rPr>
              <w:t>基礎學科</w:t>
            </w:r>
            <w:r w:rsidRPr="00933647">
              <w:rPr>
                <w:rFonts w:eastAsia="標楷體" w:cstheme="minorHAnsi"/>
                <w:kern w:val="0"/>
                <w:szCs w:val="24"/>
              </w:rPr>
              <w:t>(</w:t>
            </w:r>
            <w:r w:rsidRPr="00933647">
              <w:rPr>
                <w:rFonts w:eastAsia="標楷體" w:cstheme="minorHAnsi"/>
                <w:kern w:val="0"/>
                <w:szCs w:val="24"/>
              </w:rPr>
              <w:t>共同</w:t>
            </w:r>
            <w:r w:rsidRPr="00933647">
              <w:rPr>
                <w:rFonts w:eastAsia="標楷體" w:cstheme="minorHAnsi"/>
                <w:kern w:val="0"/>
                <w:szCs w:val="24"/>
              </w:rPr>
              <w:t xml:space="preserve">)(Basic subjects (common)) </w:t>
            </w:r>
          </w:p>
          <w:p w14:paraId="69BADF9D" w14:textId="59D2A52E" w:rsidR="00A7149B" w:rsidRPr="00933647" w:rsidRDefault="0070731E" w:rsidP="00A7149B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□</w:t>
            </w:r>
            <w:r w:rsidR="00A7149B" w:rsidRPr="00933647">
              <w:rPr>
                <w:rFonts w:eastAsia="標楷體" w:cstheme="minorHAnsi"/>
                <w:kern w:val="0"/>
                <w:szCs w:val="24"/>
              </w:rPr>
              <w:t>固態地球科學</w:t>
            </w:r>
            <w:r w:rsidR="00A7149B" w:rsidRPr="00933647">
              <w:rPr>
                <w:rFonts w:eastAsia="標楷體" w:cstheme="minorHAnsi"/>
                <w:kern w:val="0"/>
                <w:szCs w:val="24"/>
              </w:rPr>
              <w:t xml:space="preserve">(Solid earth sciences) </w:t>
            </w:r>
          </w:p>
          <w:p w14:paraId="41216BAB" w14:textId="2C99FE2B" w:rsidR="00A7149B" w:rsidRPr="00933647" w:rsidRDefault="00F22CEB" w:rsidP="00A7149B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>
              <w:rPr>
                <w:rFonts w:ascii="標楷體" w:eastAsia="標楷體" w:hAnsi="標楷體" w:cstheme="minorHAnsi" w:hint="eastAsia"/>
                <w:kern w:val="0"/>
                <w:szCs w:val="24"/>
              </w:rPr>
              <w:t>■</w:t>
            </w:r>
            <w:r w:rsidR="00A7149B" w:rsidRPr="00933647">
              <w:rPr>
                <w:rFonts w:eastAsia="標楷體" w:cstheme="minorHAnsi"/>
                <w:kern w:val="0"/>
                <w:szCs w:val="24"/>
              </w:rPr>
              <w:t>水圈科學</w:t>
            </w:r>
            <w:r w:rsidR="00A7149B" w:rsidRPr="00933647">
              <w:rPr>
                <w:rFonts w:eastAsia="標楷體" w:cstheme="minorHAnsi"/>
                <w:kern w:val="0"/>
                <w:szCs w:val="24"/>
              </w:rPr>
              <w:t xml:space="preserve">(Aquatic sciences) </w:t>
            </w:r>
          </w:p>
          <w:p w14:paraId="3A2C4C99" w14:textId="04F8A2ED" w:rsidR="00A7149B" w:rsidRPr="00933647" w:rsidRDefault="0070731E" w:rsidP="00A7149B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□</w:t>
            </w:r>
            <w:r w:rsidR="00A7149B" w:rsidRPr="00933647">
              <w:rPr>
                <w:rFonts w:eastAsia="標楷體" w:cstheme="minorHAnsi"/>
                <w:kern w:val="0"/>
                <w:szCs w:val="24"/>
              </w:rPr>
              <w:t>應用語言</w:t>
            </w:r>
            <w:r w:rsidR="00A7149B" w:rsidRPr="00933647">
              <w:rPr>
                <w:rFonts w:eastAsia="標楷體" w:cstheme="minorHAnsi"/>
                <w:kern w:val="0"/>
                <w:szCs w:val="24"/>
              </w:rPr>
              <w:t xml:space="preserve">(Applied Languages) </w:t>
            </w:r>
          </w:p>
          <w:p w14:paraId="50835C61" w14:textId="77777777" w:rsidR="00A7149B" w:rsidRPr="00933647" w:rsidRDefault="00A7149B" w:rsidP="00A7149B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□</w:t>
            </w:r>
            <w:r w:rsidRPr="00933647">
              <w:rPr>
                <w:rFonts w:eastAsia="標楷體" w:cstheme="minorHAnsi"/>
                <w:kern w:val="0"/>
                <w:szCs w:val="24"/>
              </w:rPr>
              <w:t>大氣科學</w:t>
            </w:r>
            <w:r w:rsidRPr="00933647">
              <w:rPr>
                <w:rFonts w:eastAsia="標楷體" w:cstheme="minorHAnsi"/>
                <w:kern w:val="0"/>
                <w:szCs w:val="24"/>
              </w:rPr>
              <w:t>(Atmospheric sciences)</w:t>
            </w:r>
          </w:p>
        </w:tc>
      </w:tr>
      <w:tr w:rsidR="00A7149B" w:rsidRPr="00933647" w14:paraId="712EC76D" w14:textId="77777777" w:rsidTr="003B54E1">
        <w:tc>
          <w:tcPr>
            <w:tcW w:w="1317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591D76F2" w14:textId="77777777" w:rsidR="00A7149B" w:rsidRPr="00933647" w:rsidRDefault="00A7149B" w:rsidP="00A7149B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產業領域</w:t>
            </w:r>
            <w:r w:rsidRPr="00933647">
              <w:rPr>
                <w:rFonts w:eastAsia="標楷體" w:cstheme="minorHAnsi"/>
                <w:kern w:val="0"/>
                <w:szCs w:val="24"/>
              </w:rPr>
              <w:t>Areas</w:t>
            </w:r>
          </w:p>
        </w:tc>
        <w:tc>
          <w:tcPr>
            <w:tcW w:w="3683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5A6919A6" w14:textId="77777777" w:rsidR="00A7149B" w:rsidRPr="00933647" w:rsidRDefault="00A7149B" w:rsidP="00A7149B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□</w:t>
            </w:r>
            <w:r w:rsidRPr="00933647">
              <w:rPr>
                <w:rFonts w:eastAsia="標楷體" w:cstheme="minorHAnsi"/>
                <w:kern w:val="0"/>
                <w:szCs w:val="24"/>
              </w:rPr>
              <w:t>地探科技</w:t>
            </w:r>
            <w:r w:rsidRPr="00933647">
              <w:rPr>
                <w:rFonts w:eastAsia="標楷體" w:cstheme="minorHAnsi"/>
                <w:kern w:val="0"/>
                <w:szCs w:val="24"/>
              </w:rPr>
              <w:t xml:space="preserve">(Geological monitoring technology) </w:t>
            </w:r>
          </w:p>
          <w:p w14:paraId="0D09D930" w14:textId="77777777" w:rsidR="00A7149B" w:rsidRPr="00933647" w:rsidRDefault="00A7149B" w:rsidP="00A7149B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□</w:t>
            </w:r>
            <w:r w:rsidRPr="00933647">
              <w:rPr>
                <w:rFonts w:eastAsia="標楷體" w:cstheme="minorHAnsi"/>
                <w:kern w:val="0"/>
                <w:szCs w:val="24"/>
              </w:rPr>
              <w:t>氣象科技</w:t>
            </w:r>
            <w:r w:rsidRPr="00933647">
              <w:rPr>
                <w:rFonts w:eastAsia="標楷體" w:cstheme="minorHAnsi"/>
                <w:kern w:val="0"/>
                <w:szCs w:val="24"/>
              </w:rPr>
              <w:t xml:space="preserve">(meteorological science and technology) </w:t>
            </w:r>
          </w:p>
          <w:p w14:paraId="4DDDBEC8" w14:textId="77777777" w:rsidR="00A7149B" w:rsidRPr="00933647" w:rsidRDefault="00A7149B" w:rsidP="00A7149B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□</w:t>
            </w:r>
            <w:r w:rsidRPr="00933647">
              <w:rPr>
                <w:rFonts w:eastAsia="標楷體" w:cstheme="minorHAnsi"/>
                <w:kern w:val="0"/>
                <w:szCs w:val="24"/>
              </w:rPr>
              <w:t>太空科技</w:t>
            </w:r>
            <w:r w:rsidRPr="00933647">
              <w:rPr>
                <w:rFonts w:eastAsia="標楷體" w:cstheme="minorHAnsi"/>
                <w:kern w:val="0"/>
                <w:szCs w:val="24"/>
              </w:rPr>
              <w:t xml:space="preserve">(Space Technology) </w:t>
            </w:r>
          </w:p>
          <w:p w14:paraId="4EECEF46" w14:textId="77777777" w:rsidR="00A7149B" w:rsidRPr="00933647" w:rsidRDefault="00A7149B" w:rsidP="00A7149B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□</w:t>
            </w:r>
            <w:r w:rsidRPr="00933647">
              <w:rPr>
                <w:rFonts w:eastAsia="標楷體" w:cstheme="minorHAnsi"/>
                <w:kern w:val="0"/>
                <w:szCs w:val="24"/>
              </w:rPr>
              <w:t>環保科技</w:t>
            </w:r>
            <w:r w:rsidRPr="00933647">
              <w:rPr>
                <w:rFonts w:eastAsia="標楷體" w:cstheme="minorHAnsi"/>
                <w:kern w:val="0"/>
                <w:szCs w:val="24"/>
              </w:rPr>
              <w:t xml:space="preserve">(environmental protection science and technology) </w:t>
            </w:r>
          </w:p>
          <w:p w14:paraId="72A42A7E" w14:textId="77777777" w:rsidR="00A7149B" w:rsidRPr="00933647" w:rsidRDefault="00A7149B" w:rsidP="00A7149B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□</w:t>
            </w:r>
            <w:r w:rsidRPr="00933647">
              <w:rPr>
                <w:rFonts w:eastAsia="標楷體" w:cstheme="minorHAnsi"/>
                <w:kern w:val="0"/>
                <w:szCs w:val="24"/>
              </w:rPr>
              <w:t>資訊科技</w:t>
            </w:r>
            <w:r w:rsidRPr="00933647">
              <w:rPr>
                <w:rFonts w:eastAsia="標楷體" w:cstheme="minorHAnsi"/>
                <w:kern w:val="0"/>
                <w:szCs w:val="24"/>
              </w:rPr>
              <w:t xml:space="preserve">(Informational Technology) </w:t>
            </w:r>
          </w:p>
          <w:p w14:paraId="1EFF0A5A" w14:textId="77777777" w:rsidR="00A7149B" w:rsidRPr="00933647" w:rsidRDefault="00A7149B" w:rsidP="00A7149B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□</w:t>
            </w:r>
            <w:r w:rsidRPr="00933647">
              <w:rPr>
                <w:rFonts w:eastAsia="標楷體" w:cstheme="minorHAnsi"/>
                <w:kern w:val="0"/>
                <w:szCs w:val="24"/>
              </w:rPr>
              <w:t>教學研究</w:t>
            </w:r>
            <w:r w:rsidRPr="00933647">
              <w:rPr>
                <w:rFonts w:eastAsia="標楷體" w:cstheme="minorHAnsi"/>
                <w:kern w:val="0"/>
                <w:szCs w:val="24"/>
              </w:rPr>
              <w:t xml:space="preserve">(Teaching &amp; research) </w:t>
            </w:r>
          </w:p>
          <w:p w14:paraId="393CEBCC" w14:textId="75DC1183" w:rsidR="00A7149B" w:rsidRPr="00933647" w:rsidRDefault="0070731E" w:rsidP="00A7149B">
            <w:pPr>
              <w:widowControl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□</w:t>
            </w:r>
            <w:r w:rsidR="00A7149B" w:rsidRPr="00933647">
              <w:rPr>
                <w:rFonts w:eastAsia="標楷體" w:cstheme="minorHAnsi"/>
                <w:kern w:val="0"/>
                <w:szCs w:val="24"/>
              </w:rPr>
              <w:t>地質科技</w:t>
            </w:r>
            <w:r w:rsidR="00A7149B" w:rsidRPr="00933647">
              <w:rPr>
                <w:rFonts w:eastAsia="標楷體" w:cstheme="minorHAnsi"/>
                <w:kern w:val="0"/>
                <w:szCs w:val="24"/>
              </w:rPr>
              <w:t>(Geosciences and technology)</w:t>
            </w:r>
          </w:p>
        </w:tc>
      </w:tr>
    </w:tbl>
    <w:p w14:paraId="2A7DE3E2" w14:textId="1E77754A" w:rsidR="00A22B1F" w:rsidRDefault="00A22B1F"/>
    <w:p w14:paraId="67DB485C" w14:textId="6273DF44" w:rsidR="00A25CB7" w:rsidRDefault="00A25CB7"/>
    <w:p w14:paraId="1249187C" w14:textId="193D0C4A" w:rsidR="00A25CB7" w:rsidRDefault="00A25CB7"/>
    <w:p w14:paraId="560D320C" w14:textId="77777777" w:rsidR="00A25CB7" w:rsidRDefault="00A25CB7"/>
    <w:tbl>
      <w:tblPr>
        <w:tblW w:w="6147" w:type="pct"/>
        <w:tblInd w:w="-701" w:type="dxa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2"/>
        <w:gridCol w:w="905"/>
        <w:gridCol w:w="5104"/>
        <w:gridCol w:w="3261"/>
      </w:tblGrid>
      <w:tr w:rsidR="00A22B1F" w:rsidRPr="00933647" w14:paraId="29EE30B0" w14:textId="77777777" w:rsidTr="0070731E">
        <w:tc>
          <w:tcPr>
            <w:tcW w:w="5000" w:type="pct"/>
            <w:gridSpan w:val="4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14:paraId="2AA58407" w14:textId="5C442118" w:rsidR="00A22B1F" w:rsidRPr="00933647" w:rsidRDefault="00A22B1F" w:rsidP="00A7149B">
            <w:pPr>
              <w:widowControl/>
              <w:jc w:val="center"/>
              <w:rPr>
                <w:rFonts w:eastAsia="標楷體" w:cstheme="minorHAnsi"/>
                <w:bCs/>
                <w:kern w:val="0"/>
              </w:rPr>
            </w:pPr>
            <w:r w:rsidRPr="00933647">
              <w:rPr>
                <w:rFonts w:eastAsia="標楷體" w:cstheme="minorHAnsi"/>
                <w:bCs/>
                <w:kern w:val="0"/>
              </w:rPr>
              <w:t>課程進度與內容</w:t>
            </w:r>
          </w:p>
          <w:p w14:paraId="2AC6DBE2" w14:textId="77777777" w:rsidR="00A22B1F" w:rsidRPr="00933647" w:rsidRDefault="00A22B1F" w:rsidP="00A7149B">
            <w:pPr>
              <w:widowControl/>
              <w:jc w:val="center"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bCs/>
                <w:kern w:val="0"/>
              </w:rPr>
              <w:t>Lecture outline and content</w:t>
            </w:r>
          </w:p>
        </w:tc>
      </w:tr>
      <w:tr w:rsidR="00A22B1F" w:rsidRPr="00933647" w14:paraId="4EB39FE2" w14:textId="77777777" w:rsidTr="00130CDD">
        <w:tc>
          <w:tcPr>
            <w:tcW w:w="45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31CEA3A2" w14:textId="77777777" w:rsidR="00A22B1F" w:rsidRPr="00933647" w:rsidRDefault="00A22B1F" w:rsidP="00A7149B">
            <w:pPr>
              <w:widowControl/>
              <w:jc w:val="center"/>
              <w:rPr>
                <w:rFonts w:eastAsia="標楷體" w:cstheme="minorHAnsi"/>
                <w:bCs/>
                <w:kern w:val="0"/>
              </w:rPr>
            </w:pPr>
            <w:proofErr w:type="gramStart"/>
            <w:r w:rsidRPr="00933647">
              <w:rPr>
                <w:rFonts w:eastAsia="標楷體" w:cstheme="minorHAnsi"/>
                <w:bCs/>
                <w:kern w:val="0"/>
              </w:rPr>
              <w:t>週</w:t>
            </w:r>
            <w:proofErr w:type="gramEnd"/>
            <w:r w:rsidRPr="00933647">
              <w:rPr>
                <w:rFonts w:eastAsia="標楷體" w:cstheme="minorHAnsi"/>
                <w:bCs/>
                <w:kern w:val="0"/>
              </w:rPr>
              <w:t>次</w:t>
            </w:r>
          </w:p>
          <w:p w14:paraId="5F685391" w14:textId="77777777" w:rsidR="00A22B1F" w:rsidRPr="00933647" w:rsidRDefault="00A22B1F" w:rsidP="00A7149B">
            <w:pPr>
              <w:widowControl/>
              <w:jc w:val="center"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bCs/>
                <w:kern w:val="0"/>
              </w:rPr>
              <w:t>week</w:t>
            </w:r>
          </w:p>
        </w:tc>
        <w:tc>
          <w:tcPr>
            <w:tcW w:w="44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vAlign w:val="center"/>
          </w:tcPr>
          <w:p w14:paraId="1C09E0FA" w14:textId="539FFE00" w:rsidR="00A22B1F" w:rsidRPr="00933647" w:rsidRDefault="00A22B1F" w:rsidP="00A22B1F">
            <w:pPr>
              <w:widowControl/>
              <w:jc w:val="center"/>
              <w:rPr>
                <w:rFonts w:eastAsia="標楷體" w:cstheme="minorHAnsi"/>
                <w:kern w:val="0"/>
                <w:szCs w:val="24"/>
              </w:rPr>
            </w:pPr>
            <w:r>
              <w:rPr>
                <w:rFonts w:eastAsia="標楷體" w:cstheme="minorHAnsi" w:hint="eastAsia"/>
                <w:kern w:val="0"/>
                <w:szCs w:val="24"/>
              </w:rPr>
              <w:t>日期</w:t>
            </w:r>
            <w:r>
              <w:rPr>
                <w:rFonts w:eastAsia="標楷體" w:cstheme="minorHAnsi"/>
                <w:kern w:val="0"/>
                <w:szCs w:val="24"/>
              </w:rPr>
              <w:br/>
            </w:r>
            <w:r>
              <w:rPr>
                <w:rFonts w:eastAsia="標楷體" w:cstheme="minorHAnsi" w:hint="eastAsia"/>
                <w:kern w:val="0"/>
                <w:szCs w:val="24"/>
              </w:rPr>
              <w:t>Da</w:t>
            </w:r>
            <w:r>
              <w:rPr>
                <w:rFonts w:eastAsia="標楷體" w:cstheme="minorHAnsi"/>
                <w:kern w:val="0"/>
                <w:szCs w:val="24"/>
              </w:rPr>
              <w:t>te</w:t>
            </w:r>
          </w:p>
        </w:tc>
        <w:tc>
          <w:tcPr>
            <w:tcW w:w="250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single" w:sz="4" w:space="0" w:color="auto"/>
            </w:tcBorders>
            <w:shd w:val="clear" w:color="auto" w:fill="auto"/>
            <w:vAlign w:val="center"/>
          </w:tcPr>
          <w:p w14:paraId="405ADA16" w14:textId="40FBEEED" w:rsidR="00A22B1F" w:rsidRPr="00933647" w:rsidRDefault="00A22B1F" w:rsidP="00A7149B">
            <w:pPr>
              <w:widowControl/>
              <w:jc w:val="center"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主題</w:t>
            </w:r>
          </w:p>
          <w:p w14:paraId="786D53DB" w14:textId="77777777" w:rsidR="00A22B1F" w:rsidRPr="00933647" w:rsidRDefault="00A22B1F" w:rsidP="00A7149B">
            <w:pPr>
              <w:widowControl/>
              <w:jc w:val="center"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kern w:val="0"/>
                <w:szCs w:val="24"/>
              </w:rPr>
              <w:t>Topic</w:t>
            </w:r>
          </w:p>
        </w:tc>
        <w:tc>
          <w:tcPr>
            <w:tcW w:w="1600" w:type="pct"/>
            <w:tcBorders>
              <w:top w:val="outset" w:sz="6" w:space="0" w:color="111111"/>
              <w:left w:val="single" w:sz="4" w:space="0" w:color="auto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1536FEE8" w14:textId="77777777" w:rsidR="00A22B1F" w:rsidRPr="00933647" w:rsidRDefault="00A22B1F" w:rsidP="00A7149B">
            <w:pPr>
              <w:widowControl/>
              <w:jc w:val="center"/>
              <w:rPr>
                <w:rFonts w:eastAsia="標楷體" w:cstheme="minorHAnsi"/>
                <w:bCs/>
                <w:kern w:val="0"/>
              </w:rPr>
            </w:pPr>
            <w:r w:rsidRPr="00933647">
              <w:rPr>
                <w:rFonts w:eastAsia="標楷體" w:cstheme="minorHAnsi"/>
                <w:bCs/>
                <w:kern w:val="0"/>
              </w:rPr>
              <w:t>授課教師</w:t>
            </w:r>
            <w:r w:rsidRPr="00933647">
              <w:rPr>
                <w:rFonts w:eastAsia="標楷體" w:cstheme="minorHAnsi"/>
                <w:bCs/>
                <w:kern w:val="0"/>
              </w:rPr>
              <w:t>/</w:t>
            </w:r>
            <w:r w:rsidRPr="00933647">
              <w:rPr>
                <w:rFonts w:eastAsia="標楷體" w:cstheme="minorHAnsi"/>
                <w:bCs/>
                <w:kern w:val="0"/>
              </w:rPr>
              <w:t>指定閱讀或作業</w:t>
            </w:r>
          </w:p>
          <w:p w14:paraId="79DDD7FB" w14:textId="77777777" w:rsidR="00A22B1F" w:rsidRPr="00933647" w:rsidRDefault="00A22B1F" w:rsidP="00A7149B">
            <w:pPr>
              <w:widowControl/>
              <w:jc w:val="center"/>
              <w:rPr>
                <w:rFonts w:eastAsia="標楷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bCs/>
                <w:kern w:val="0"/>
              </w:rPr>
              <w:t>Instructor/Readings or assignments</w:t>
            </w:r>
          </w:p>
        </w:tc>
      </w:tr>
      <w:tr w:rsidR="00A22B1F" w:rsidRPr="00933647" w14:paraId="3EAA92F0" w14:textId="77777777" w:rsidTr="00130CDD">
        <w:tc>
          <w:tcPr>
            <w:tcW w:w="45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5C0989ED" w14:textId="77777777" w:rsidR="00A22B1F" w:rsidRPr="00933647" w:rsidRDefault="00A22B1F" w:rsidP="00A7149B">
            <w:pPr>
              <w:widowControl/>
              <w:jc w:val="center"/>
              <w:rPr>
                <w:rFonts w:eastAsia="標楷體" w:cstheme="minorHAnsi"/>
                <w:b/>
                <w:bCs/>
                <w:kern w:val="0"/>
              </w:rPr>
            </w:pPr>
            <w:r w:rsidRPr="00933647">
              <w:rPr>
                <w:rFonts w:eastAsia="標楷體" w:cstheme="minorHAnsi"/>
                <w:b/>
                <w:bCs/>
                <w:kern w:val="0"/>
              </w:rPr>
              <w:t>1</w:t>
            </w:r>
          </w:p>
        </w:tc>
        <w:tc>
          <w:tcPr>
            <w:tcW w:w="44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14:paraId="5EF01D49" w14:textId="3991EB07" w:rsidR="00A22B1F" w:rsidRPr="006843B3" w:rsidRDefault="004C41BE" w:rsidP="00A7149B">
            <w:pPr>
              <w:rPr>
                <w:rFonts w:cstheme="minorHAnsi"/>
              </w:rPr>
            </w:pPr>
            <w:r>
              <w:rPr>
                <w:rFonts w:cstheme="minorHAnsi" w:hint="eastAsia"/>
              </w:rPr>
              <w:t>2</w:t>
            </w:r>
            <w:r>
              <w:rPr>
                <w:rFonts w:cstheme="minorHAnsi"/>
              </w:rPr>
              <w:t>/20</w:t>
            </w:r>
          </w:p>
        </w:tc>
        <w:tc>
          <w:tcPr>
            <w:tcW w:w="250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single" w:sz="4" w:space="0" w:color="auto"/>
            </w:tcBorders>
            <w:shd w:val="clear" w:color="auto" w:fill="auto"/>
          </w:tcPr>
          <w:p w14:paraId="74FD275B" w14:textId="19C3112E" w:rsidR="00A22B1F" w:rsidRPr="00933647" w:rsidRDefault="00F42468" w:rsidP="00A7149B">
            <w:pPr>
              <w:rPr>
                <w:rFonts w:cstheme="minorHAnsi"/>
              </w:rPr>
            </w:pPr>
            <w:r>
              <w:rPr>
                <w:rFonts w:cstheme="minorHAnsi" w:hint="eastAsia"/>
              </w:rPr>
              <w:t>C</w:t>
            </w:r>
            <w:r>
              <w:rPr>
                <w:rFonts w:cstheme="minorHAnsi"/>
              </w:rPr>
              <w:t>lass introduction</w:t>
            </w:r>
          </w:p>
        </w:tc>
        <w:tc>
          <w:tcPr>
            <w:tcW w:w="1600" w:type="pct"/>
            <w:tcBorders>
              <w:top w:val="outset" w:sz="6" w:space="0" w:color="111111"/>
              <w:left w:val="single" w:sz="4" w:space="0" w:color="auto"/>
              <w:bottom w:val="outset" w:sz="6" w:space="0" w:color="111111"/>
              <w:right w:val="outset" w:sz="6" w:space="0" w:color="111111"/>
            </w:tcBorders>
            <w:shd w:val="clear" w:color="auto" w:fill="auto"/>
          </w:tcPr>
          <w:p w14:paraId="2EDBBB3B" w14:textId="77777777" w:rsidR="00A22B1F" w:rsidRPr="00933647" w:rsidRDefault="00A22B1F" w:rsidP="00A7149B">
            <w:pPr>
              <w:rPr>
                <w:rFonts w:cstheme="minorHAnsi"/>
              </w:rPr>
            </w:pPr>
          </w:p>
        </w:tc>
      </w:tr>
      <w:tr w:rsidR="00130CDD" w:rsidRPr="00933647" w14:paraId="1007922B" w14:textId="77777777" w:rsidTr="00130CDD">
        <w:tc>
          <w:tcPr>
            <w:tcW w:w="45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30D3C61F" w14:textId="77777777" w:rsidR="00130CDD" w:rsidRPr="00933647" w:rsidRDefault="00130CDD" w:rsidP="00130CDD">
            <w:pPr>
              <w:widowControl/>
              <w:jc w:val="center"/>
              <w:rPr>
                <w:rFonts w:eastAsia="標楷體" w:cstheme="minorHAnsi"/>
                <w:b/>
                <w:bCs/>
                <w:kern w:val="0"/>
              </w:rPr>
            </w:pPr>
            <w:r w:rsidRPr="00933647">
              <w:rPr>
                <w:rFonts w:eastAsia="標楷體" w:cstheme="minorHAnsi"/>
                <w:b/>
                <w:bCs/>
                <w:kern w:val="0"/>
              </w:rPr>
              <w:t>2</w:t>
            </w:r>
          </w:p>
        </w:tc>
        <w:tc>
          <w:tcPr>
            <w:tcW w:w="44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14:paraId="6FF247D7" w14:textId="71A2219C" w:rsidR="00130CDD" w:rsidRPr="006843B3" w:rsidRDefault="00130CDD" w:rsidP="00130CDD">
            <w:pPr>
              <w:rPr>
                <w:rFonts w:cstheme="minorHAnsi"/>
              </w:rPr>
            </w:pPr>
            <w:r>
              <w:rPr>
                <w:rFonts w:cstheme="minorHAnsi" w:hint="eastAsia"/>
              </w:rPr>
              <w:t>2</w:t>
            </w:r>
            <w:r>
              <w:rPr>
                <w:rFonts w:cstheme="minorHAnsi"/>
              </w:rPr>
              <w:t>/27</w:t>
            </w:r>
          </w:p>
        </w:tc>
        <w:tc>
          <w:tcPr>
            <w:tcW w:w="250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single" w:sz="4" w:space="0" w:color="auto"/>
            </w:tcBorders>
            <w:shd w:val="clear" w:color="auto" w:fill="auto"/>
          </w:tcPr>
          <w:p w14:paraId="4764714C" w14:textId="1DDFA8CC" w:rsidR="00130CDD" w:rsidRPr="00933647" w:rsidRDefault="00130CDD" w:rsidP="00130CDD">
            <w:pPr>
              <w:rPr>
                <w:rFonts w:cstheme="minorHAnsi"/>
              </w:rPr>
            </w:pPr>
            <w:r>
              <w:rPr>
                <w:rFonts w:cstheme="minorHAnsi"/>
              </w:rPr>
              <w:t>Hydrologic Cycling</w:t>
            </w:r>
          </w:p>
        </w:tc>
        <w:tc>
          <w:tcPr>
            <w:tcW w:w="1600" w:type="pct"/>
            <w:tcBorders>
              <w:top w:val="outset" w:sz="6" w:space="0" w:color="111111"/>
              <w:left w:val="single" w:sz="4" w:space="0" w:color="auto"/>
              <w:bottom w:val="outset" w:sz="6" w:space="0" w:color="111111"/>
              <w:right w:val="outset" w:sz="6" w:space="0" w:color="111111"/>
            </w:tcBorders>
            <w:shd w:val="clear" w:color="auto" w:fill="auto"/>
          </w:tcPr>
          <w:p w14:paraId="735B48DF" w14:textId="77777777" w:rsidR="00130CDD" w:rsidRPr="00933647" w:rsidRDefault="00130CDD" w:rsidP="00130CDD">
            <w:pPr>
              <w:rPr>
                <w:rFonts w:cstheme="minorHAnsi"/>
              </w:rPr>
            </w:pPr>
          </w:p>
        </w:tc>
      </w:tr>
      <w:tr w:rsidR="00130CDD" w:rsidRPr="00933647" w14:paraId="139F28A4" w14:textId="77777777" w:rsidTr="00130CDD">
        <w:tc>
          <w:tcPr>
            <w:tcW w:w="45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0D7F388B" w14:textId="77777777" w:rsidR="00130CDD" w:rsidRPr="00933647" w:rsidRDefault="00130CDD" w:rsidP="00130CDD">
            <w:pPr>
              <w:widowControl/>
              <w:jc w:val="center"/>
              <w:rPr>
                <w:rFonts w:eastAsia="標楷體" w:cstheme="minorHAnsi"/>
                <w:b/>
                <w:bCs/>
                <w:kern w:val="0"/>
              </w:rPr>
            </w:pPr>
            <w:r w:rsidRPr="00933647">
              <w:rPr>
                <w:rFonts w:eastAsia="標楷體" w:cstheme="minorHAnsi"/>
                <w:b/>
                <w:bCs/>
                <w:kern w:val="0"/>
              </w:rPr>
              <w:t>3</w:t>
            </w:r>
          </w:p>
        </w:tc>
        <w:tc>
          <w:tcPr>
            <w:tcW w:w="44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14:paraId="68C6558E" w14:textId="2874DBAB" w:rsidR="00130CDD" w:rsidRPr="006843B3" w:rsidRDefault="00130CDD" w:rsidP="00130CDD">
            <w:pPr>
              <w:rPr>
                <w:rFonts w:cstheme="minorHAnsi"/>
              </w:rPr>
            </w:pPr>
            <w:r>
              <w:rPr>
                <w:rFonts w:cstheme="minorHAnsi" w:hint="eastAsia"/>
              </w:rPr>
              <w:t>3</w:t>
            </w:r>
            <w:r>
              <w:rPr>
                <w:rFonts w:cstheme="minorHAnsi"/>
              </w:rPr>
              <w:t>/6</w:t>
            </w:r>
          </w:p>
        </w:tc>
        <w:tc>
          <w:tcPr>
            <w:tcW w:w="250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single" w:sz="4" w:space="0" w:color="auto"/>
            </w:tcBorders>
            <w:shd w:val="clear" w:color="auto" w:fill="auto"/>
          </w:tcPr>
          <w:p w14:paraId="64A8D375" w14:textId="285B66EA" w:rsidR="00130CDD" w:rsidRPr="00933647" w:rsidRDefault="00130CDD" w:rsidP="00130CDD">
            <w:pPr>
              <w:rPr>
                <w:rFonts w:cstheme="minorHAnsi"/>
              </w:rPr>
            </w:pPr>
            <w:r>
              <w:rPr>
                <w:rFonts w:cstheme="minorHAnsi"/>
              </w:rPr>
              <w:t>Rainfall-runoff</w:t>
            </w:r>
          </w:p>
        </w:tc>
        <w:tc>
          <w:tcPr>
            <w:tcW w:w="1600" w:type="pct"/>
            <w:tcBorders>
              <w:top w:val="outset" w:sz="6" w:space="0" w:color="111111"/>
              <w:left w:val="single" w:sz="4" w:space="0" w:color="auto"/>
              <w:bottom w:val="outset" w:sz="6" w:space="0" w:color="111111"/>
              <w:right w:val="outset" w:sz="6" w:space="0" w:color="111111"/>
            </w:tcBorders>
            <w:shd w:val="clear" w:color="auto" w:fill="auto"/>
          </w:tcPr>
          <w:p w14:paraId="3BC51ABA" w14:textId="77777777" w:rsidR="00130CDD" w:rsidRPr="00933647" w:rsidRDefault="00130CDD" w:rsidP="00130CDD">
            <w:pPr>
              <w:rPr>
                <w:rFonts w:cstheme="minorHAnsi"/>
              </w:rPr>
            </w:pPr>
          </w:p>
        </w:tc>
      </w:tr>
      <w:tr w:rsidR="00130CDD" w:rsidRPr="00933647" w14:paraId="341EDDC5" w14:textId="77777777" w:rsidTr="00130CDD">
        <w:tc>
          <w:tcPr>
            <w:tcW w:w="45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5BE6D19A" w14:textId="77777777" w:rsidR="00130CDD" w:rsidRPr="00933647" w:rsidRDefault="00130CDD" w:rsidP="00130CDD">
            <w:pPr>
              <w:widowControl/>
              <w:jc w:val="center"/>
              <w:rPr>
                <w:rFonts w:eastAsia="標楷體" w:cstheme="minorHAnsi"/>
                <w:b/>
                <w:bCs/>
                <w:kern w:val="0"/>
              </w:rPr>
            </w:pPr>
            <w:r w:rsidRPr="00933647">
              <w:rPr>
                <w:rFonts w:eastAsia="標楷體" w:cstheme="minorHAnsi"/>
                <w:b/>
                <w:bCs/>
                <w:kern w:val="0"/>
              </w:rPr>
              <w:t>4</w:t>
            </w:r>
          </w:p>
        </w:tc>
        <w:tc>
          <w:tcPr>
            <w:tcW w:w="44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14:paraId="289FBF30" w14:textId="166B94FD" w:rsidR="00130CDD" w:rsidRPr="006843B3" w:rsidRDefault="00130CDD" w:rsidP="00130CDD">
            <w:pPr>
              <w:rPr>
                <w:rFonts w:cstheme="minorHAnsi"/>
              </w:rPr>
            </w:pPr>
            <w:r>
              <w:rPr>
                <w:rFonts w:cstheme="minorHAnsi" w:hint="eastAsia"/>
              </w:rPr>
              <w:t>3</w:t>
            </w:r>
            <w:r>
              <w:rPr>
                <w:rFonts w:cstheme="minorHAnsi"/>
              </w:rPr>
              <w:t>/13</w:t>
            </w:r>
          </w:p>
        </w:tc>
        <w:tc>
          <w:tcPr>
            <w:tcW w:w="250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single" w:sz="4" w:space="0" w:color="auto"/>
            </w:tcBorders>
            <w:shd w:val="clear" w:color="auto" w:fill="auto"/>
          </w:tcPr>
          <w:p w14:paraId="4103D95C" w14:textId="5587D973" w:rsidR="00130CDD" w:rsidRPr="00933647" w:rsidRDefault="00130CDD" w:rsidP="00130CDD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Hydrologica</w:t>
            </w:r>
            <w:proofErr w:type="spellEnd"/>
            <w:r>
              <w:rPr>
                <w:rFonts w:cstheme="minorHAnsi"/>
              </w:rPr>
              <w:t xml:space="preserve"> modeling (I)</w:t>
            </w:r>
          </w:p>
        </w:tc>
        <w:tc>
          <w:tcPr>
            <w:tcW w:w="1600" w:type="pct"/>
            <w:tcBorders>
              <w:top w:val="outset" w:sz="6" w:space="0" w:color="111111"/>
              <w:left w:val="single" w:sz="4" w:space="0" w:color="auto"/>
              <w:bottom w:val="outset" w:sz="6" w:space="0" w:color="111111"/>
              <w:right w:val="outset" w:sz="6" w:space="0" w:color="111111"/>
            </w:tcBorders>
            <w:shd w:val="clear" w:color="auto" w:fill="auto"/>
          </w:tcPr>
          <w:p w14:paraId="4BB68526" w14:textId="77777777" w:rsidR="00130CDD" w:rsidRPr="00933647" w:rsidRDefault="00130CDD" w:rsidP="00130CDD">
            <w:pPr>
              <w:rPr>
                <w:rFonts w:cstheme="minorHAnsi"/>
              </w:rPr>
            </w:pPr>
          </w:p>
        </w:tc>
      </w:tr>
      <w:tr w:rsidR="00130CDD" w:rsidRPr="00933647" w14:paraId="5AD972F0" w14:textId="77777777" w:rsidTr="00130CDD">
        <w:tc>
          <w:tcPr>
            <w:tcW w:w="45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1F2E95AD" w14:textId="77777777" w:rsidR="00130CDD" w:rsidRPr="00933647" w:rsidRDefault="00130CDD" w:rsidP="00130CDD">
            <w:pPr>
              <w:widowControl/>
              <w:jc w:val="center"/>
              <w:rPr>
                <w:rFonts w:eastAsia="標楷體" w:cstheme="minorHAnsi"/>
                <w:b/>
                <w:bCs/>
                <w:kern w:val="0"/>
              </w:rPr>
            </w:pPr>
            <w:r w:rsidRPr="00933647">
              <w:rPr>
                <w:rFonts w:eastAsia="標楷體" w:cstheme="minorHAnsi"/>
                <w:b/>
                <w:bCs/>
                <w:kern w:val="0"/>
              </w:rPr>
              <w:t>5</w:t>
            </w:r>
          </w:p>
        </w:tc>
        <w:tc>
          <w:tcPr>
            <w:tcW w:w="44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14:paraId="3C3E8758" w14:textId="044C74E1" w:rsidR="00130CDD" w:rsidRPr="006843B3" w:rsidRDefault="00130CDD" w:rsidP="00130CDD">
            <w:pPr>
              <w:rPr>
                <w:rFonts w:cstheme="minorHAnsi"/>
              </w:rPr>
            </w:pPr>
            <w:r>
              <w:rPr>
                <w:rFonts w:cstheme="minorHAnsi" w:hint="eastAsia"/>
              </w:rPr>
              <w:t>3</w:t>
            </w:r>
            <w:r>
              <w:rPr>
                <w:rFonts w:cstheme="minorHAnsi"/>
              </w:rPr>
              <w:t>/20</w:t>
            </w:r>
          </w:p>
        </w:tc>
        <w:tc>
          <w:tcPr>
            <w:tcW w:w="250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single" w:sz="4" w:space="0" w:color="auto"/>
            </w:tcBorders>
            <w:shd w:val="clear" w:color="auto" w:fill="auto"/>
          </w:tcPr>
          <w:p w14:paraId="5930CFC9" w14:textId="217A2B9E" w:rsidR="00130CDD" w:rsidRPr="00933647" w:rsidRDefault="00130CDD" w:rsidP="00130CDD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Hydrologica</w:t>
            </w:r>
            <w:proofErr w:type="spellEnd"/>
            <w:r>
              <w:rPr>
                <w:rFonts w:cstheme="minorHAnsi"/>
              </w:rPr>
              <w:t xml:space="preserve"> modeling (II)</w:t>
            </w:r>
          </w:p>
        </w:tc>
        <w:tc>
          <w:tcPr>
            <w:tcW w:w="1600" w:type="pct"/>
            <w:tcBorders>
              <w:top w:val="outset" w:sz="6" w:space="0" w:color="111111"/>
              <w:left w:val="single" w:sz="4" w:space="0" w:color="auto"/>
              <w:bottom w:val="outset" w:sz="6" w:space="0" w:color="111111"/>
              <w:right w:val="outset" w:sz="6" w:space="0" w:color="111111"/>
            </w:tcBorders>
            <w:shd w:val="clear" w:color="auto" w:fill="auto"/>
          </w:tcPr>
          <w:p w14:paraId="40A025DD" w14:textId="77777777" w:rsidR="00130CDD" w:rsidRPr="00933647" w:rsidRDefault="00130CDD" w:rsidP="00130CDD">
            <w:pPr>
              <w:rPr>
                <w:rFonts w:cstheme="minorHAnsi"/>
              </w:rPr>
            </w:pPr>
          </w:p>
        </w:tc>
      </w:tr>
      <w:tr w:rsidR="00130CDD" w:rsidRPr="00933647" w14:paraId="5D6D3729" w14:textId="77777777" w:rsidTr="00130CDD">
        <w:tc>
          <w:tcPr>
            <w:tcW w:w="45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631B515A" w14:textId="77777777" w:rsidR="00130CDD" w:rsidRPr="00933647" w:rsidRDefault="00130CDD" w:rsidP="00130CDD">
            <w:pPr>
              <w:widowControl/>
              <w:jc w:val="center"/>
              <w:rPr>
                <w:rFonts w:eastAsia="標楷體" w:cstheme="minorHAnsi"/>
                <w:b/>
                <w:bCs/>
                <w:kern w:val="0"/>
              </w:rPr>
            </w:pPr>
            <w:r w:rsidRPr="00933647">
              <w:rPr>
                <w:rFonts w:eastAsia="標楷體" w:cstheme="minorHAnsi"/>
                <w:b/>
                <w:bCs/>
                <w:kern w:val="0"/>
              </w:rPr>
              <w:t>6</w:t>
            </w:r>
          </w:p>
        </w:tc>
        <w:tc>
          <w:tcPr>
            <w:tcW w:w="44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14:paraId="7F24CD1A" w14:textId="06D02A9C" w:rsidR="00130CDD" w:rsidRPr="006843B3" w:rsidRDefault="00130CDD" w:rsidP="00130CDD">
            <w:pPr>
              <w:rPr>
                <w:rFonts w:cstheme="minorHAnsi"/>
              </w:rPr>
            </w:pPr>
            <w:r>
              <w:rPr>
                <w:rFonts w:cstheme="minorHAnsi" w:hint="eastAsia"/>
              </w:rPr>
              <w:t>3</w:t>
            </w:r>
            <w:r>
              <w:rPr>
                <w:rFonts w:cstheme="minorHAnsi"/>
              </w:rPr>
              <w:t>/27</w:t>
            </w:r>
          </w:p>
        </w:tc>
        <w:tc>
          <w:tcPr>
            <w:tcW w:w="250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single" w:sz="4" w:space="0" w:color="auto"/>
            </w:tcBorders>
            <w:shd w:val="clear" w:color="auto" w:fill="auto"/>
          </w:tcPr>
          <w:p w14:paraId="2A0CE6AD" w14:textId="620602E5" w:rsidR="00130CDD" w:rsidRPr="00933647" w:rsidRDefault="00F42468" w:rsidP="00130CDD">
            <w:pPr>
              <w:rPr>
                <w:rFonts w:cstheme="minorHAnsi"/>
              </w:rPr>
            </w:pPr>
            <w:r>
              <w:rPr>
                <w:rFonts w:cstheme="minorHAnsi" w:hint="eastAsia"/>
              </w:rPr>
              <w:t>P</w:t>
            </w:r>
            <w:r>
              <w:rPr>
                <w:rFonts w:cstheme="minorHAnsi"/>
              </w:rPr>
              <w:t>aper presentations (I)</w:t>
            </w:r>
          </w:p>
        </w:tc>
        <w:tc>
          <w:tcPr>
            <w:tcW w:w="1600" w:type="pct"/>
            <w:tcBorders>
              <w:top w:val="outset" w:sz="6" w:space="0" w:color="111111"/>
              <w:left w:val="single" w:sz="4" w:space="0" w:color="auto"/>
              <w:bottom w:val="outset" w:sz="6" w:space="0" w:color="111111"/>
              <w:right w:val="outset" w:sz="6" w:space="0" w:color="111111"/>
            </w:tcBorders>
            <w:shd w:val="clear" w:color="auto" w:fill="auto"/>
          </w:tcPr>
          <w:p w14:paraId="4BFA53CA" w14:textId="77777777" w:rsidR="00130CDD" w:rsidRPr="00933647" w:rsidRDefault="00130CDD" w:rsidP="00130CDD">
            <w:pPr>
              <w:rPr>
                <w:rFonts w:cstheme="minorHAnsi"/>
              </w:rPr>
            </w:pPr>
          </w:p>
        </w:tc>
      </w:tr>
      <w:tr w:rsidR="00130CDD" w:rsidRPr="00933647" w14:paraId="65227910" w14:textId="77777777" w:rsidTr="00130CDD">
        <w:tc>
          <w:tcPr>
            <w:tcW w:w="45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41EA0460" w14:textId="77777777" w:rsidR="00130CDD" w:rsidRPr="00933647" w:rsidRDefault="00130CDD" w:rsidP="00130CDD">
            <w:pPr>
              <w:widowControl/>
              <w:jc w:val="center"/>
              <w:rPr>
                <w:rFonts w:eastAsia="標楷體" w:cstheme="minorHAnsi"/>
                <w:b/>
                <w:bCs/>
                <w:kern w:val="0"/>
              </w:rPr>
            </w:pPr>
            <w:r w:rsidRPr="00933647">
              <w:rPr>
                <w:rFonts w:eastAsia="標楷體" w:cstheme="minorHAnsi"/>
                <w:b/>
                <w:bCs/>
                <w:kern w:val="0"/>
              </w:rPr>
              <w:t>7</w:t>
            </w:r>
          </w:p>
        </w:tc>
        <w:tc>
          <w:tcPr>
            <w:tcW w:w="44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14:paraId="654B2F0D" w14:textId="7F15F0D4" w:rsidR="00130CDD" w:rsidRPr="006843B3" w:rsidRDefault="00130CDD" w:rsidP="00130CDD">
            <w:pPr>
              <w:rPr>
                <w:rFonts w:cstheme="minorHAnsi"/>
              </w:rPr>
            </w:pPr>
            <w:r>
              <w:rPr>
                <w:rFonts w:cstheme="minorHAnsi" w:hint="eastAsia"/>
              </w:rPr>
              <w:t>4</w:t>
            </w:r>
            <w:r>
              <w:rPr>
                <w:rFonts w:cstheme="minorHAnsi"/>
              </w:rPr>
              <w:t>/3</w:t>
            </w:r>
          </w:p>
        </w:tc>
        <w:tc>
          <w:tcPr>
            <w:tcW w:w="250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single" w:sz="4" w:space="0" w:color="auto"/>
            </w:tcBorders>
            <w:shd w:val="clear" w:color="auto" w:fill="auto"/>
          </w:tcPr>
          <w:p w14:paraId="49B6A09B" w14:textId="3D4388E0" w:rsidR="00130CDD" w:rsidRPr="00933647" w:rsidRDefault="00F42468" w:rsidP="00130CDD">
            <w:pPr>
              <w:rPr>
                <w:rFonts w:cstheme="minorHAnsi"/>
              </w:rPr>
            </w:pPr>
            <w:r>
              <w:rPr>
                <w:rFonts w:cstheme="minorHAnsi" w:hint="eastAsia"/>
              </w:rPr>
              <w:t>P</w:t>
            </w:r>
            <w:r>
              <w:rPr>
                <w:rFonts w:cstheme="minorHAnsi"/>
              </w:rPr>
              <w:t>aper di</w:t>
            </w:r>
            <w:r w:rsidR="008567A2">
              <w:rPr>
                <w:rFonts w:cstheme="minorHAnsi"/>
              </w:rPr>
              <w:t>scussion (I)</w:t>
            </w:r>
          </w:p>
        </w:tc>
        <w:tc>
          <w:tcPr>
            <w:tcW w:w="1600" w:type="pct"/>
            <w:tcBorders>
              <w:top w:val="outset" w:sz="6" w:space="0" w:color="111111"/>
              <w:left w:val="single" w:sz="4" w:space="0" w:color="auto"/>
              <w:bottom w:val="outset" w:sz="6" w:space="0" w:color="111111"/>
              <w:right w:val="outset" w:sz="6" w:space="0" w:color="111111"/>
            </w:tcBorders>
            <w:shd w:val="clear" w:color="auto" w:fill="auto"/>
          </w:tcPr>
          <w:p w14:paraId="7E3C29F4" w14:textId="77777777" w:rsidR="00130CDD" w:rsidRPr="00933647" w:rsidRDefault="00130CDD" w:rsidP="00130CDD">
            <w:pPr>
              <w:rPr>
                <w:rFonts w:cstheme="minorHAnsi"/>
              </w:rPr>
            </w:pPr>
          </w:p>
        </w:tc>
      </w:tr>
      <w:tr w:rsidR="00F42468" w:rsidRPr="00933647" w14:paraId="1982F90F" w14:textId="77777777" w:rsidTr="00130CDD">
        <w:tc>
          <w:tcPr>
            <w:tcW w:w="45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768B4BBA" w14:textId="77777777" w:rsidR="00F42468" w:rsidRPr="00933647" w:rsidRDefault="00F42468" w:rsidP="00F42468">
            <w:pPr>
              <w:widowControl/>
              <w:jc w:val="center"/>
              <w:rPr>
                <w:rFonts w:eastAsia="標楷體" w:cstheme="minorHAnsi"/>
                <w:b/>
                <w:bCs/>
                <w:kern w:val="0"/>
              </w:rPr>
            </w:pPr>
            <w:r w:rsidRPr="00933647">
              <w:rPr>
                <w:rFonts w:eastAsia="標楷體" w:cstheme="minorHAnsi"/>
                <w:b/>
                <w:bCs/>
                <w:kern w:val="0"/>
              </w:rPr>
              <w:t>8</w:t>
            </w:r>
          </w:p>
        </w:tc>
        <w:tc>
          <w:tcPr>
            <w:tcW w:w="44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14:paraId="3FD562D5" w14:textId="6B20639C" w:rsidR="00F42468" w:rsidRPr="006843B3" w:rsidRDefault="00F42468" w:rsidP="00F42468">
            <w:pPr>
              <w:rPr>
                <w:rFonts w:cstheme="minorHAnsi"/>
              </w:rPr>
            </w:pPr>
            <w:r>
              <w:rPr>
                <w:rFonts w:cstheme="minorHAnsi" w:hint="eastAsia"/>
              </w:rPr>
              <w:t>4</w:t>
            </w:r>
            <w:r>
              <w:rPr>
                <w:rFonts w:cstheme="minorHAnsi"/>
              </w:rPr>
              <w:t>/10</w:t>
            </w:r>
          </w:p>
        </w:tc>
        <w:tc>
          <w:tcPr>
            <w:tcW w:w="250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single" w:sz="4" w:space="0" w:color="auto"/>
            </w:tcBorders>
            <w:shd w:val="clear" w:color="auto" w:fill="auto"/>
          </w:tcPr>
          <w:p w14:paraId="58E51482" w14:textId="1E6AFB43" w:rsidR="00F42468" w:rsidRPr="00933647" w:rsidRDefault="008567A2" w:rsidP="00F42468">
            <w:pPr>
              <w:rPr>
                <w:rFonts w:cstheme="minorHAnsi"/>
              </w:rPr>
            </w:pPr>
            <w:r>
              <w:rPr>
                <w:rFonts w:cstheme="minorHAnsi" w:hint="eastAsia"/>
              </w:rPr>
              <w:t>C</w:t>
            </w:r>
            <w:r>
              <w:rPr>
                <w:rFonts w:cstheme="minorHAnsi"/>
              </w:rPr>
              <w:t xml:space="preserve">ontext </w:t>
            </w:r>
            <w:r w:rsidR="0083315A">
              <w:rPr>
                <w:rFonts w:cstheme="minorHAnsi"/>
              </w:rPr>
              <w:t>affirmation (I)</w:t>
            </w:r>
          </w:p>
        </w:tc>
        <w:tc>
          <w:tcPr>
            <w:tcW w:w="1600" w:type="pct"/>
            <w:tcBorders>
              <w:top w:val="outset" w:sz="6" w:space="0" w:color="111111"/>
              <w:left w:val="single" w:sz="4" w:space="0" w:color="auto"/>
              <w:bottom w:val="outset" w:sz="6" w:space="0" w:color="111111"/>
              <w:right w:val="outset" w:sz="6" w:space="0" w:color="111111"/>
            </w:tcBorders>
            <w:shd w:val="clear" w:color="auto" w:fill="auto"/>
          </w:tcPr>
          <w:p w14:paraId="67509578" w14:textId="77777777" w:rsidR="00F42468" w:rsidRPr="00933647" w:rsidRDefault="00F42468" w:rsidP="00F42468">
            <w:pPr>
              <w:rPr>
                <w:rFonts w:cstheme="minorHAnsi"/>
              </w:rPr>
            </w:pPr>
          </w:p>
        </w:tc>
      </w:tr>
      <w:tr w:rsidR="00F42468" w:rsidRPr="00933647" w14:paraId="7AC39A3B" w14:textId="77777777" w:rsidTr="00130CDD">
        <w:tc>
          <w:tcPr>
            <w:tcW w:w="45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50996D78" w14:textId="77777777" w:rsidR="00F42468" w:rsidRPr="00933647" w:rsidRDefault="00F42468" w:rsidP="00F42468">
            <w:pPr>
              <w:widowControl/>
              <w:jc w:val="center"/>
              <w:rPr>
                <w:rFonts w:eastAsia="標楷體" w:cstheme="minorHAnsi"/>
                <w:b/>
                <w:bCs/>
                <w:kern w:val="0"/>
              </w:rPr>
            </w:pPr>
            <w:r w:rsidRPr="00933647">
              <w:rPr>
                <w:rFonts w:eastAsia="標楷體" w:cstheme="minorHAnsi"/>
                <w:b/>
                <w:bCs/>
                <w:kern w:val="0"/>
              </w:rPr>
              <w:t>9</w:t>
            </w:r>
          </w:p>
        </w:tc>
        <w:tc>
          <w:tcPr>
            <w:tcW w:w="44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14:paraId="6732853A" w14:textId="5E377516" w:rsidR="00F42468" w:rsidRPr="006843B3" w:rsidRDefault="00F42468" w:rsidP="00F42468">
            <w:pPr>
              <w:rPr>
                <w:rFonts w:cstheme="minorHAnsi"/>
              </w:rPr>
            </w:pPr>
            <w:r>
              <w:rPr>
                <w:rFonts w:cstheme="minorHAnsi" w:hint="eastAsia"/>
              </w:rPr>
              <w:t>4</w:t>
            </w:r>
            <w:r>
              <w:rPr>
                <w:rFonts w:cstheme="minorHAnsi"/>
              </w:rPr>
              <w:t>/17</w:t>
            </w:r>
          </w:p>
        </w:tc>
        <w:tc>
          <w:tcPr>
            <w:tcW w:w="250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single" w:sz="4" w:space="0" w:color="auto"/>
            </w:tcBorders>
            <w:shd w:val="clear" w:color="auto" w:fill="auto"/>
          </w:tcPr>
          <w:p w14:paraId="29097733" w14:textId="22199730" w:rsidR="00F42468" w:rsidRPr="00933647" w:rsidRDefault="0083315A" w:rsidP="00F42468">
            <w:pPr>
              <w:rPr>
                <w:rFonts w:cstheme="minorHAnsi"/>
              </w:rPr>
            </w:pPr>
            <w:r>
              <w:rPr>
                <w:rFonts w:cstheme="minorHAnsi" w:hint="eastAsia"/>
              </w:rPr>
              <w:t>M</w:t>
            </w:r>
            <w:r>
              <w:rPr>
                <w:rFonts w:cstheme="minorHAnsi"/>
              </w:rPr>
              <w:t>id Term</w:t>
            </w:r>
          </w:p>
        </w:tc>
        <w:tc>
          <w:tcPr>
            <w:tcW w:w="1600" w:type="pct"/>
            <w:tcBorders>
              <w:top w:val="outset" w:sz="6" w:space="0" w:color="111111"/>
              <w:left w:val="single" w:sz="4" w:space="0" w:color="auto"/>
              <w:bottom w:val="outset" w:sz="6" w:space="0" w:color="111111"/>
              <w:right w:val="outset" w:sz="6" w:space="0" w:color="111111"/>
            </w:tcBorders>
            <w:shd w:val="clear" w:color="auto" w:fill="auto"/>
          </w:tcPr>
          <w:p w14:paraId="6B2EBADD" w14:textId="77777777" w:rsidR="00F42468" w:rsidRPr="00933647" w:rsidRDefault="00F42468" w:rsidP="00F42468">
            <w:pPr>
              <w:rPr>
                <w:rFonts w:cstheme="minorHAnsi"/>
              </w:rPr>
            </w:pPr>
          </w:p>
        </w:tc>
      </w:tr>
      <w:tr w:rsidR="00015C1A" w:rsidRPr="00933647" w14:paraId="607EDD74" w14:textId="77777777" w:rsidTr="00130CDD">
        <w:tc>
          <w:tcPr>
            <w:tcW w:w="45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3D00C3A4" w14:textId="77777777" w:rsidR="00015C1A" w:rsidRPr="00933647" w:rsidRDefault="00015C1A" w:rsidP="00015C1A">
            <w:pPr>
              <w:widowControl/>
              <w:jc w:val="center"/>
              <w:rPr>
                <w:rFonts w:eastAsia="標楷體" w:cstheme="minorHAnsi"/>
                <w:b/>
                <w:bCs/>
                <w:kern w:val="0"/>
              </w:rPr>
            </w:pPr>
            <w:r w:rsidRPr="00933647">
              <w:rPr>
                <w:rFonts w:eastAsia="標楷體" w:cstheme="minorHAnsi"/>
                <w:b/>
                <w:bCs/>
                <w:kern w:val="0"/>
              </w:rPr>
              <w:t>10</w:t>
            </w:r>
          </w:p>
        </w:tc>
        <w:tc>
          <w:tcPr>
            <w:tcW w:w="44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14:paraId="358AA697" w14:textId="6B1F2428" w:rsidR="00015C1A" w:rsidRPr="006843B3" w:rsidRDefault="00015C1A" w:rsidP="00015C1A">
            <w:pPr>
              <w:rPr>
                <w:rFonts w:cstheme="minorHAnsi"/>
              </w:rPr>
            </w:pPr>
            <w:r>
              <w:rPr>
                <w:rFonts w:cstheme="minorHAnsi" w:hint="eastAsia"/>
              </w:rPr>
              <w:t>4</w:t>
            </w:r>
            <w:r>
              <w:rPr>
                <w:rFonts w:cstheme="minorHAnsi"/>
              </w:rPr>
              <w:t>/24</w:t>
            </w:r>
          </w:p>
        </w:tc>
        <w:tc>
          <w:tcPr>
            <w:tcW w:w="250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single" w:sz="4" w:space="0" w:color="auto"/>
            </w:tcBorders>
            <w:shd w:val="clear" w:color="auto" w:fill="auto"/>
          </w:tcPr>
          <w:p w14:paraId="615E4E4E" w14:textId="67F08200" w:rsidR="00015C1A" w:rsidRPr="00933647" w:rsidRDefault="00015C1A" w:rsidP="00015C1A">
            <w:pPr>
              <w:rPr>
                <w:rFonts w:cstheme="minorHAnsi"/>
              </w:rPr>
            </w:pPr>
            <w:r>
              <w:rPr>
                <w:rFonts w:cstheme="minorHAnsi" w:hint="eastAsia"/>
              </w:rPr>
              <w:t>P</w:t>
            </w:r>
            <w:r>
              <w:rPr>
                <w:rFonts w:cstheme="minorHAnsi"/>
              </w:rPr>
              <w:t>aper presentations (II)</w:t>
            </w:r>
          </w:p>
        </w:tc>
        <w:tc>
          <w:tcPr>
            <w:tcW w:w="1600" w:type="pct"/>
            <w:tcBorders>
              <w:top w:val="outset" w:sz="6" w:space="0" w:color="111111"/>
              <w:left w:val="single" w:sz="4" w:space="0" w:color="auto"/>
              <w:bottom w:val="outset" w:sz="6" w:space="0" w:color="111111"/>
              <w:right w:val="outset" w:sz="6" w:space="0" w:color="111111"/>
            </w:tcBorders>
            <w:shd w:val="clear" w:color="auto" w:fill="auto"/>
          </w:tcPr>
          <w:p w14:paraId="79EEFD78" w14:textId="77777777" w:rsidR="00015C1A" w:rsidRPr="00933647" w:rsidRDefault="00015C1A" w:rsidP="00015C1A">
            <w:pPr>
              <w:rPr>
                <w:rFonts w:cstheme="minorHAnsi"/>
              </w:rPr>
            </w:pPr>
          </w:p>
        </w:tc>
      </w:tr>
      <w:tr w:rsidR="00015C1A" w:rsidRPr="00933647" w14:paraId="0F350B4A" w14:textId="77777777" w:rsidTr="00130CDD">
        <w:tc>
          <w:tcPr>
            <w:tcW w:w="45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7E028487" w14:textId="77777777" w:rsidR="00015C1A" w:rsidRPr="00933647" w:rsidRDefault="00015C1A" w:rsidP="00015C1A">
            <w:pPr>
              <w:widowControl/>
              <w:jc w:val="center"/>
              <w:rPr>
                <w:rFonts w:eastAsia="標楷體" w:cstheme="minorHAnsi"/>
                <w:b/>
                <w:bCs/>
                <w:kern w:val="0"/>
              </w:rPr>
            </w:pPr>
            <w:r w:rsidRPr="00933647">
              <w:rPr>
                <w:rFonts w:eastAsia="標楷體" w:cstheme="minorHAnsi"/>
                <w:b/>
                <w:bCs/>
                <w:kern w:val="0"/>
              </w:rPr>
              <w:t>11</w:t>
            </w:r>
          </w:p>
        </w:tc>
        <w:tc>
          <w:tcPr>
            <w:tcW w:w="44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14:paraId="789488BC" w14:textId="0C86C70A" w:rsidR="00015C1A" w:rsidRPr="006843B3" w:rsidRDefault="00015C1A" w:rsidP="00015C1A">
            <w:pPr>
              <w:rPr>
                <w:rFonts w:cstheme="minorHAnsi"/>
              </w:rPr>
            </w:pPr>
            <w:r>
              <w:rPr>
                <w:rFonts w:cstheme="minorHAnsi" w:hint="eastAsia"/>
              </w:rPr>
              <w:t>5</w:t>
            </w:r>
            <w:r>
              <w:rPr>
                <w:rFonts w:cstheme="minorHAnsi"/>
              </w:rPr>
              <w:t>/1</w:t>
            </w:r>
          </w:p>
        </w:tc>
        <w:tc>
          <w:tcPr>
            <w:tcW w:w="250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single" w:sz="4" w:space="0" w:color="auto"/>
            </w:tcBorders>
            <w:shd w:val="clear" w:color="auto" w:fill="auto"/>
          </w:tcPr>
          <w:p w14:paraId="41A323A2" w14:textId="10B81BB6" w:rsidR="00015C1A" w:rsidRPr="00933647" w:rsidRDefault="00015C1A" w:rsidP="00015C1A">
            <w:pPr>
              <w:rPr>
                <w:rFonts w:cstheme="minorHAnsi"/>
              </w:rPr>
            </w:pPr>
            <w:r>
              <w:rPr>
                <w:rFonts w:cstheme="minorHAnsi" w:hint="eastAsia"/>
              </w:rPr>
              <w:t>P</w:t>
            </w:r>
            <w:r>
              <w:rPr>
                <w:rFonts w:cstheme="minorHAnsi"/>
              </w:rPr>
              <w:t>aper discussion (II)</w:t>
            </w:r>
          </w:p>
        </w:tc>
        <w:tc>
          <w:tcPr>
            <w:tcW w:w="1600" w:type="pct"/>
            <w:tcBorders>
              <w:top w:val="outset" w:sz="6" w:space="0" w:color="111111"/>
              <w:left w:val="single" w:sz="4" w:space="0" w:color="auto"/>
              <w:bottom w:val="outset" w:sz="6" w:space="0" w:color="111111"/>
              <w:right w:val="outset" w:sz="6" w:space="0" w:color="111111"/>
            </w:tcBorders>
            <w:shd w:val="clear" w:color="auto" w:fill="auto"/>
          </w:tcPr>
          <w:p w14:paraId="2A9AC99B" w14:textId="77777777" w:rsidR="00015C1A" w:rsidRPr="00933647" w:rsidRDefault="00015C1A" w:rsidP="00015C1A">
            <w:pPr>
              <w:rPr>
                <w:rFonts w:cstheme="minorHAnsi"/>
              </w:rPr>
            </w:pPr>
          </w:p>
        </w:tc>
      </w:tr>
      <w:tr w:rsidR="00015C1A" w:rsidRPr="00933647" w14:paraId="655088EB" w14:textId="77777777" w:rsidTr="00130CDD">
        <w:tc>
          <w:tcPr>
            <w:tcW w:w="45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00FED068" w14:textId="77777777" w:rsidR="00015C1A" w:rsidRPr="00933647" w:rsidRDefault="00015C1A" w:rsidP="00015C1A">
            <w:pPr>
              <w:widowControl/>
              <w:jc w:val="center"/>
              <w:rPr>
                <w:rFonts w:eastAsia="標楷體" w:cstheme="minorHAnsi"/>
                <w:b/>
                <w:bCs/>
                <w:kern w:val="0"/>
              </w:rPr>
            </w:pPr>
            <w:r w:rsidRPr="00933647">
              <w:rPr>
                <w:rFonts w:eastAsia="標楷體" w:cstheme="minorHAnsi"/>
                <w:b/>
                <w:bCs/>
                <w:kern w:val="0"/>
              </w:rPr>
              <w:t>12</w:t>
            </w:r>
          </w:p>
        </w:tc>
        <w:tc>
          <w:tcPr>
            <w:tcW w:w="44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14:paraId="601FE137" w14:textId="5A239669" w:rsidR="00015C1A" w:rsidRPr="006843B3" w:rsidRDefault="00015C1A" w:rsidP="00015C1A">
            <w:pPr>
              <w:rPr>
                <w:rFonts w:cstheme="minorHAnsi"/>
              </w:rPr>
            </w:pPr>
            <w:r>
              <w:rPr>
                <w:rFonts w:cstheme="minorHAnsi" w:hint="eastAsia"/>
              </w:rPr>
              <w:t>5</w:t>
            </w:r>
            <w:r>
              <w:rPr>
                <w:rFonts w:cstheme="minorHAnsi"/>
              </w:rPr>
              <w:t>/8</w:t>
            </w:r>
          </w:p>
        </w:tc>
        <w:tc>
          <w:tcPr>
            <w:tcW w:w="250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single" w:sz="4" w:space="0" w:color="auto"/>
            </w:tcBorders>
            <w:shd w:val="clear" w:color="auto" w:fill="auto"/>
          </w:tcPr>
          <w:p w14:paraId="4A8DD3F0" w14:textId="020BC334" w:rsidR="00015C1A" w:rsidRPr="00933647" w:rsidRDefault="00015C1A" w:rsidP="00015C1A">
            <w:pPr>
              <w:rPr>
                <w:rFonts w:cstheme="minorHAnsi"/>
              </w:rPr>
            </w:pPr>
            <w:r>
              <w:rPr>
                <w:rFonts w:cstheme="minorHAnsi" w:hint="eastAsia"/>
              </w:rPr>
              <w:t>C</w:t>
            </w:r>
            <w:r>
              <w:rPr>
                <w:rFonts w:cstheme="minorHAnsi"/>
              </w:rPr>
              <w:t>ontext affirmation (II)</w:t>
            </w:r>
          </w:p>
        </w:tc>
        <w:tc>
          <w:tcPr>
            <w:tcW w:w="1600" w:type="pct"/>
            <w:tcBorders>
              <w:top w:val="outset" w:sz="6" w:space="0" w:color="111111"/>
              <w:left w:val="single" w:sz="4" w:space="0" w:color="auto"/>
              <w:bottom w:val="outset" w:sz="6" w:space="0" w:color="111111"/>
              <w:right w:val="outset" w:sz="6" w:space="0" w:color="111111"/>
            </w:tcBorders>
            <w:shd w:val="clear" w:color="auto" w:fill="auto"/>
          </w:tcPr>
          <w:p w14:paraId="3E0873D5" w14:textId="77777777" w:rsidR="00015C1A" w:rsidRPr="00933647" w:rsidRDefault="00015C1A" w:rsidP="00015C1A">
            <w:pPr>
              <w:rPr>
                <w:rFonts w:cstheme="minorHAnsi"/>
              </w:rPr>
            </w:pPr>
          </w:p>
        </w:tc>
      </w:tr>
      <w:tr w:rsidR="00015C1A" w:rsidRPr="00933647" w14:paraId="7EDC4C2D" w14:textId="77777777" w:rsidTr="00130CDD">
        <w:tc>
          <w:tcPr>
            <w:tcW w:w="45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5DA197B4" w14:textId="77777777" w:rsidR="00015C1A" w:rsidRPr="00933647" w:rsidRDefault="00015C1A" w:rsidP="00015C1A">
            <w:pPr>
              <w:widowControl/>
              <w:jc w:val="center"/>
              <w:rPr>
                <w:rFonts w:eastAsia="標楷體" w:cstheme="minorHAnsi"/>
                <w:b/>
                <w:bCs/>
                <w:kern w:val="0"/>
              </w:rPr>
            </w:pPr>
            <w:r w:rsidRPr="00933647">
              <w:rPr>
                <w:rFonts w:eastAsia="標楷體" w:cstheme="minorHAnsi"/>
                <w:b/>
                <w:bCs/>
                <w:kern w:val="0"/>
              </w:rPr>
              <w:t>13</w:t>
            </w:r>
          </w:p>
        </w:tc>
        <w:tc>
          <w:tcPr>
            <w:tcW w:w="44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14:paraId="75BD3E70" w14:textId="3DE875DD" w:rsidR="00015C1A" w:rsidRPr="006843B3" w:rsidRDefault="00015C1A" w:rsidP="00015C1A">
            <w:pPr>
              <w:rPr>
                <w:rFonts w:cstheme="minorHAnsi"/>
              </w:rPr>
            </w:pPr>
            <w:r>
              <w:rPr>
                <w:rFonts w:cstheme="minorHAnsi" w:hint="eastAsia"/>
              </w:rPr>
              <w:t>5</w:t>
            </w:r>
            <w:r>
              <w:rPr>
                <w:rFonts w:cstheme="minorHAnsi"/>
              </w:rPr>
              <w:t>/15</w:t>
            </w:r>
          </w:p>
        </w:tc>
        <w:tc>
          <w:tcPr>
            <w:tcW w:w="250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single" w:sz="4" w:space="0" w:color="auto"/>
            </w:tcBorders>
            <w:shd w:val="clear" w:color="auto" w:fill="auto"/>
          </w:tcPr>
          <w:p w14:paraId="1B45C9A8" w14:textId="378B4A50" w:rsidR="00015C1A" w:rsidRPr="00933647" w:rsidRDefault="00015C1A" w:rsidP="00015C1A">
            <w:pPr>
              <w:rPr>
                <w:rFonts w:cstheme="minorHAnsi"/>
              </w:rPr>
            </w:pPr>
            <w:r>
              <w:rPr>
                <w:rFonts w:cstheme="minorHAnsi" w:hint="eastAsia"/>
              </w:rPr>
              <w:t>S</w:t>
            </w:r>
            <w:r>
              <w:rPr>
                <w:rFonts w:cstheme="minorHAnsi"/>
              </w:rPr>
              <w:t>ummary</w:t>
            </w:r>
          </w:p>
        </w:tc>
        <w:tc>
          <w:tcPr>
            <w:tcW w:w="1600" w:type="pct"/>
            <w:tcBorders>
              <w:top w:val="outset" w:sz="6" w:space="0" w:color="111111"/>
              <w:left w:val="single" w:sz="4" w:space="0" w:color="auto"/>
              <w:bottom w:val="outset" w:sz="6" w:space="0" w:color="111111"/>
              <w:right w:val="outset" w:sz="6" w:space="0" w:color="111111"/>
            </w:tcBorders>
            <w:shd w:val="clear" w:color="auto" w:fill="auto"/>
          </w:tcPr>
          <w:p w14:paraId="5F55EFC5" w14:textId="77777777" w:rsidR="00015C1A" w:rsidRPr="00933647" w:rsidRDefault="00015C1A" w:rsidP="00015C1A">
            <w:pPr>
              <w:rPr>
                <w:rFonts w:cstheme="minorHAnsi"/>
              </w:rPr>
            </w:pPr>
          </w:p>
        </w:tc>
      </w:tr>
      <w:tr w:rsidR="00015C1A" w:rsidRPr="00933647" w14:paraId="500F8852" w14:textId="77777777" w:rsidTr="00130CDD">
        <w:tc>
          <w:tcPr>
            <w:tcW w:w="45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646364F7" w14:textId="77777777" w:rsidR="00015C1A" w:rsidRPr="00933647" w:rsidRDefault="00015C1A" w:rsidP="00015C1A">
            <w:pPr>
              <w:widowControl/>
              <w:jc w:val="center"/>
              <w:rPr>
                <w:rFonts w:eastAsia="標楷體" w:cstheme="minorHAnsi"/>
                <w:b/>
                <w:bCs/>
                <w:kern w:val="0"/>
              </w:rPr>
            </w:pPr>
            <w:r w:rsidRPr="00933647">
              <w:rPr>
                <w:rFonts w:eastAsia="標楷體" w:cstheme="minorHAnsi"/>
                <w:b/>
                <w:bCs/>
                <w:kern w:val="0"/>
              </w:rPr>
              <w:t>14</w:t>
            </w:r>
          </w:p>
        </w:tc>
        <w:tc>
          <w:tcPr>
            <w:tcW w:w="44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14:paraId="4B9C0C1C" w14:textId="30EB9C78" w:rsidR="00015C1A" w:rsidRPr="006843B3" w:rsidRDefault="00015C1A" w:rsidP="00015C1A">
            <w:pPr>
              <w:rPr>
                <w:rFonts w:cstheme="minorHAnsi"/>
              </w:rPr>
            </w:pPr>
            <w:r>
              <w:rPr>
                <w:rFonts w:cstheme="minorHAnsi" w:hint="eastAsia"/>
              </w:rPr>
              <w:t>5</w:t>
            </w:r>
            <w:r>
              <w:rPr>
                <w:rFonts w:cstheme="minorHAnsi"/>
              </w:rPr>
              <w:t>/22</w:t>
            </w:r>
          </w:p>
        </w:tc>
        <w:tc>
          <w:tcPr>
            <w:tcW w:w="250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single" w:sz="4" w:space="0" w:color="auto"/>
            </w:tcBorders>
            <w:shd w:val="clear" w:color="auto" w:fill="auto"/>
          </w:tcPr>
          <w:p w14:paraId="54253311" w14:textId="17BABA6D" w:rsidR="00015C1A" w:rsidRPr="00933647" w:rsidRDefault="006D7FBB" w:rsidP="00015C1A">
            <w:pPr>
              <w:rPr>
                <w:rFonts w:cstheme="minorHAnsi"/>
              </w:rPr>
            </w:pPr>
            <w:r>
              <w:rPr>
                <w:rFonts w:cstheme="minorHAnsi" w:hint="eastAsia"/>
              </w:rPr>
              <w:t>S</w:t>
            </w:r>
            <w:r>
              <w:rPr>
                <w:rFonts w:cstheme="minorHAnsi"/>
              </w:rPr>
              <w:t>eminar of thesis progress (I)</w:t>
            </w:r>
          </w:p>
        </w:tc>
        <w:tc>
          <w:tcPr>
            <w:tcW w:w="1600" w:type="pct"/>
            <w:tcBorders>
              <w:top w:val="outset" w:sz="6" w:space="0" w:color="111111"/>
              <w:left w:val="single" w:sz="4" w:space="0" w:color="auto"/>
              <w:bottom w:val="outset" w:sz="6" w:space="0" w:color="111111"/>
              <w:right w:val="outset" w:sz="6" w:space="0" w:color="111111"/>
            </w:tcBorders>
            <w:shd w:val="clear" w:color="auto" w:fill="auto"/>
          </w:tcPr>
          <w:p w14:paraId="3224FD20" w14:textId="77777777" w:rsidR="00015C1A" w:rsidRPr="00933647" w:rsidRDefault="00015C1A" w:rsidP="00015C1A">
            <w:pPr>
              <w:rPr>
                <w:rFonts w:cstheme="minorHAnsi"/>
              </w:rPr>
            </w:pPr>
          </w:p>
        </w:tc>
      </w:tr>
      <w:tr w:rsidR="00015C1A" w:rsidRPr="00933647" w14:paraId="5237628A" w14:textId="77777777" w:rsidTr="00130CDD">
        <w:tc>
          <w:tcPr>
            <w:tcW w:w="45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7EED8781" w14:textId="77777777" w:rsidR="00015C1A" w:rsidRPr="00933647" w:rsidRDefault="00015C1A" w:rsidP="00015C1A">
            <w:pPr>
              <w:widowControl/>
              <w:jc w:val="center"/>
              <w:rPr>
                <w:rFonts w:eastAsia="標楷體" w:cstheme="minorHAnsi"/>
                <w:b/>
                <w:bCs/>
                <w:kern w:val="0"/>
              </w:rPr>
            </w:pPr>
            <w:r w:rsidRPr="00933647">
              <w:rPr>
                <w:rFonts w:eastAsia="標楷體" w:cstheme="minorHAnsi"/>
                <w:b/>
                <w:bCs/>
                <w:kern w:val="0"/>
              </w:rPr>
              <w:t>15</w:t>
            </w:r>
          </w:p>
        </w:tc>
        <w:tc>
          <w:tcPr>
            <w:tcW w:w="44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14:paraId="7D42D9F3" w14:textId="19323BF3" w:rsidR="00015C1A" w:rsidRPr="006843B3" w:rsidRDefault="00015C1A" w:rsidP="00015C1A">
            <w:pPr>
              <w:rPr>
                <w:rFonts w:cstheme="minorHAnsi"/>
              </w:rPr>
            </w:pPr>
            <w:r>
              <w:rPr>
                <w:rFonts w:cstheme="minorHAnsi" w:hint="eastAsia"/>
              </w:rPr>
              <w:t>5</w:t>
            </w:r>
            <w:r>
              <w:rPr>
                <w:rFonts w:cstheme="minorHAnsi"/>
              </w:rPr>
              <w:t>/29</w:t>
            </w:r>
          </w:p>
        </w:tc>
        <w:tc>
          <w:tcPr>
            <w:tcW w:w="250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single" w:sz="4" w:space="0" w:color="auto"/>
            </w:tcBorders>
            <w:shd w:val="clear" w:color="auto" w:fill="auto"/>
          </w:tcPr>
          <w:p w14:paraId="79745845" w14:textId="07F3A7FD" w:rsidR="00015C1A" w:rsidRPr="00933647" w:rsidRDefault="006D7FBB" w:rsidP="00015C1A">
            <w:pPr>
              <w:rPr>
                <w:rFonts w:cstheme="minorHAnsi"/>
              </w:rPr>
            </w:pPr>
            <w:r>
              <w:rPr>
                <w:rFonts w:cstheme="minorHAnsi" w:hint="eastAsia"/>
              </w:rPr>
              <w:t>S</w:t>
            </w:r>
            <w:r>
              <w:rPr>
                <w:rFonts w:cstheme="minorHAnsi"/>
              </w:rPr>
              <w:t>eminar of thesis progress (II)</w:t>
            </w:r>
          </w:p>
        </w:tc>
        <w:tc>
          <w:tcPr>
            <w:tcW w:w="1600" w:type="pct"/>
            <w:tcBorders>
              <w:top w:val="outset" w:sz="6" w:space="0" w:color="111111"/>
              <w:left w:val="single" w:sz="4" w:space="0" w:color="auto"/>
              <w:bottom w:val="outset" w:sz="6" w:space="0" w:color="111111"/>
              <w:right w:val="outset" w:sz="6" w:space="0" w:color="111111"/>
            </w:tcBorders>
            <w:shd w:val="clear" w:color="auto" w:fill="auto"/>
          </w:tcPr>
          <w:p w14:paraId="7F6B4B5E" w14:textId="77777777" w:rsidR="00015C1A" w:rsidRPr="00933647" w:rsidRDefault="00015C1A" w:rsidP="00015C1A">
            <w:pPr>
              <w:rPr>
                <w:rFonts w:cstheme="minorHAnsi"/>
              </w:rPr>
            </w:pPr>
          </w:p>
        </w:tc>
      </w:tr>
      <w:tr w:rsidR="00015C1A" w:rsidRPr="00933647" w14:paraId="5CF89465" w14:textId="77777777" w:rsidTr="00130CDD">
        <w:tc>
          <w:tcPr>
            <w:tcW w:w="45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31CC18AF" w14:textId="77777777" w:rsidR="00015C1A" w:rsidRPr="00933647" w:rsidRDefault="00015C1A" w:rsidP="00015C1A">
            <w:pPr>
              <w:widowControl/>
              <w:jc w:val="center"/>
              <w:rPr>
                <w:rFonts w:eastAsia="標楷體" w:cstheme="minorHAnsi"/>
                <w:b/>
                <w:bCs/>
                <w:kern w:val="0"/>
              </w:rPr>
            </w:pPr>
            <w:r w:rsidRPr="00933647">
              <w:rPr>
                <w:rFonts w:eastAsia="標楷體" w:cstheme="minorHAnsi"/>
                <w:b/>
                <w:bCs/>
                <w:kern w:val="0"/>
              </w:rPr>
              <w:t>16</w:t>
            </w:r>
          </w:p>
        </w:tc>
        <w:tc>
          <w:tcPr>
            <w:tcW w:w="44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14:paraId="6C2FA70D" w14:textId="72585045" w:rsidR="00015C1A" w:rsidRDefault="00015C1A" w:rsidP="00015C1A">
            <w:pPr>
              <w:rPr>
                <w:rFonts w:cstheme="minorHAnsi"/>
              </w:rPr>
            </w:pPr>
            <w:r>
              <w:rPr>
                <w:rFonts w:cstheme="minorHAnsi" w:hint="eastAsia"/>
              </w:rPr>
              <w:t>6</w:t>
            </w:r>
            <w:r>
              <w:rPr>
                <w:rFonts w:cstheme="minorHAnsi"/>
              </w:rPr>
              <w:t>/5</w:t>
            </w:r>
          </w:p>
        </w:tc>
        <w:tc>
          <w:tcPr>
            <w:tcW w:w="250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single" w:sz="4" w:space="0" w:color="auto"/>
            </w:tcBorders>
            <w:shd w:val="clear" w:color="auto" w:fill="auto"/>
          </w:tcPr>
          <w:p w14:paraId="7DDBAF29" w14:textId="2A157431" w:rsidR="00015C1A" w:rsidRPr="00933647" w:rsidRDefault="00201B19" w:rsidP="00015C1A">
            <w:pPr>
              <w:rPr>
                <w:rFonts w:cstheme="minorHAnsi"/>
              </w:rPr>
            </w:pPr>
            <w:r>
              <w:rPr>
                <w:rFonts w:cstheme="minorHAnsi"/>
              </w:rPr>
              <w:t>Final report</w:t>
            </w:r>
          </w:p>
        </w:tc>
        <w:tc>
          <w:tcPr>
            <w:tcW w:w="1600" w:type="pct"/>
            <w:tcBorders>
              <w:top w:val="outset" w:sz="6" w:space="0" w:color="111111"/>
              <w:left w:val="single" w:sz="4" w:space="0" w:color="auto"/>
              <w:bottom w:val="outset" w:sz="6" w:space="0" w:color="111111"/>
              <w:right w:val="outset" w:sz="6" w:space="0" w:color="111111"/>
            </w:tcBorders>
            <w:shd w:val="clear" w:color="auto" w:fill="auto"/>
          </w:tcPr>
          <w:p w14:paraId="6FDBC3EF" w14:textId="77777777" w:rsidR="00015C1A" w:rsidRPr="00933647" w:rsidRDefault="00015C1A" w:rsidP="00015C1A">
            <w:pPr>
              <w:rPr>
                <w:rFonts w:cstheme="minorHAnsi"/>
              </w:rPr>
            </w:pPr>
          </w:p>
        </w:tc>
      </w:tr>
      <w:tr w:rsidR="00015C1A" w:rsidRPr="00933647" w14:paraId="7A0032EF" w14:textId="77777777" w:rsidTr="00130CDD">
        <w:tc>
          <w:tcPr>
            <w:tcW w:w="45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4761C82C" w14:textId="22420EBC" w:rsidR="00015C1A" w:rsidRPr="00933647" w:rsidRDefault="00015C1A" w:rsidP="00015C1A">
            <w:pPr>
              <w:widowControl/>
              <w:jc w:val="center"/>
              <w:rPr>
                <w:rFonts w:eastAsia="標楷體" w:cstheme="minorHAnsi"/>
                <w:b/>
                <w:bCs/>
                <w:kern w:val="0"/>
              </w:rPr>
            </w:pPr>
          </w:p>
        </w:tc>
        <w:tc>
          <w:tcPr>
            <w:tcW w:w="44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14:paraId="5B85355D" w14:textId="4F55847C" w:rsidR="00015C1A" w:rsidRPr="006843B3" w:rsidRDefault="00015C1A" w:rsidP="00015C1A">
            <w:pPr>
              <w:rPr>
                <w:rFonts w:cstheme="minorHAnsi"/>
              </w:rPr>
            </w:pPr>
          </w:p>
        </w:tc>
        <w:tc>
          <w:tcPr>
            <w:tcW w:w="250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single" w:sz="4" w:space="0" w:color="auto"/>
            </w:tcBorders>
            <w:shd w:val="clear" w:color="auto" w:fill="auto"/>
          </w:tcPr>
          <w:p w14:paraId="0D4925E4" w14:textId="2C40DC70" w:rsidR="00015C1A" w:rsidRPr="00933647" w:rsidRDefault="00015C1A" w:rsidP="00015C1A">
            <w:pPr>
              <w:rPr>
                <w:rFonts w:cstheme="minorHAnsi"/>
              </w:rPr>
            </w:pPr>
          </w:p>
        </w:tc>
        <w:tc>
          <w:tcPr>
            <w:tcW w:w="1600" w:type="pct"/>
            <w:tcBorders>
              <w:top w:val="outset" w:sz="6" w:space="0" w:color="111111"/>
              <w:left w:val="single" w:sz="4" w:space="0" w:color="auto"/>
              <w:bottom w:val="outset" w:sz="6" w:space="0" w:color="111111"/>
              <w:right w:val="outset" w:sz="6" w:space="0" w:color="111111"/>
            </w:tcBorders>
            <w:shd w:val="clear" w:color="auto" w:fill="auto"/>
          </w:tcPr>
          <w:p w14:paraId="4A3F5081" w14:textId="77777777" w:rsidR="00015C1A" w:rsidRPr="00933647" w:rsidRDefault="00015C1A" w:rsidP="00015C1A">
            <w:pPr>
              <w:rPr>
                <w:rFonts w:cstheme="minorHAnsi"/>
              </w:rPr>
            </w:pPr>
          </w:p>
        </w:tc>
      </w:tr>
      <w:tr w:rsidR="00015C1A" w:rsidRPr="00933647" w14:paraId="41E7208E" w14:textId="77777777" w:rsidTr="00130CDD">
        <w:tc>
          <w:tcPr>
            <w:tcW w:w="45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74AF055D" w14:textId="15B54078" w:rsidR="00015C1A" w:rsidRPr="00933647" w:rsidRDefault="00015C1A" w:rsidP="00015C1A">
            <w:pPr>
              <w:widowControl/>
              <w:jc w:val="center"/>
              <w:rPr>
                <w:rFonts w:eastAsia="標楷體" w:cstheme="minorHAnsi"/>
                <w:b/>
                <w:bCs/>
                <w:kern w:val="0"/>
              </w:rPr>
            </w:pPr>
          </w:p>
        </w:tc>
        <w:tc>
          <w:tcPr>
            <w:tcW w:w="44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14:paraId="2FC04785" w14:textId="0B18B286" w:rsidR="00015C1A" w:rsidRPr="00A22B1F" w:rsidRDefault="00015C1A" w:rsidP="00015C1A">
            <w:pPr>
              <w:rPr>
                <w:rFonts w:cstheme="minorHAnsi"/>
                <w:b/>
                <w:bCs/>
              </w:rPr>
            </w:pPr>
          </w:p>
        </w:tc>
        <w:tc>
          <w:tcPr>
            <w:tcW w:w="250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single" w:sz="4" w:space="0" w:color="auto"/>
            </w:tcBorders>
            <w:shd w:val="clear" w:color="auto" w:fill="auto"/>
          </w:tcPr>
          <w:p w14:paraId="796DBB71" w14:textId="1EC8740C" w:rsidR="00015C1A" w:rsidRPr="00933647" w:rsidRDefault="00015C1A" w:rsidP="00015C1A">
            <w:pPr>
              <w:rPr>
                <w:rFonts w:cstheme="minorHAnsi"/>
              </w:rPr>
            </w:pPr>
          </w:p>
        </w:tc>
        <w:tc>
          <w:tcPr>
            <w:tcW w:w="1600" w:type="pct"/>
            <w:tcBorders>
              <w:top w:val="outset" w:sz="6" w:space="0" w:color="111111"/>
              <w:left w:val="single" w:sz="4" w:space="0" w:color="auto"/>
              <w:bottom w:val="outset" w:sz="6" w:space="0" w:color="111111"/>
              <w:right w:val="outset" w:sz="6" w:space="0" w:color="111111"/>
            </w:tcBorders>
            <w:shd w:val="clear" w:color="auto" w:fill="auto"/>
          </w:tcPr>
          <w:p w14:paraId="01BCC53B" w14:textId="77777777" w:rsidR="00015C1A" w:rsidRPr="00933647" w:rsidRDefault="00015C1A" w:rsidP="00015C1A">
            <w:pPr>
              <w:rPr>
                <w:rFonts w:cstheme="minorHAnsi"/>
              </w:rPr>
            </w:pPr>
          </w:p>
        </w:tc>
      </w:tr>
      <w:tr w:rsidR="00015C1A" w:rsidRPr="00933647" w14:paraId="0D41FC3C" w14:textId="77777777" w:rsidTr="00130CDD">
        <w:tc>
          <w:tcPr>
            <w:tcW w:w="452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5AD8C34D" w14:textId="77777777" w:rsidR="00015C1A" w:rsidRPr="00933647" w:rsidRDefault="00015C1A" w:rsidP="00015C1A">
            <w:pPr>
              <w:widowControl/>
              <w:jc w:val="center"/>
              <w:rPr>
                <w:rFonts w:eastAsia="標楷體" w:cstheme="minorHAnsi"/>
                <w:b/>
                <w:bCs/>
                <w:kern w:val="0"/>
              </w:rPr>
            </w:pPr>
          </w:p>
        </w:tc>
        <w:tc>
          <w:tcPr>
            <w:tcW w:w="44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14:paraId="3A682CBF" w14:textId="77777777" w:rsidR="00015C1A" w:rsidRPr="00933647" w:rsidRDefault="00015C1A" w:rsidP="00015C1A">
            <w:pPr>
              <w:rPr>
                <w:rFonts w:cstheme="minorHAnsi"/>
              </w:rPr>
            </w:pPr>
          </w:p>
        </w:tc>
        <w:tc>
          <w:tcPr>
            <w:tcW w:w="2504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single" w:sz="4" w:space="0" w:color="auto"/>
            </w:tcBorders>
            <w:shd w:val="clear" w:color="auto" w:fill="auto"/>
          </w:tcPr>
          <w:p w14:paraId="48C9380A" w14:textId="7E847422" w:rsidR="00015C1A" w:rsidRPr="00933647" w:rsidRDefault="00015C1A" w:rsidP="00015C1A">
            <w:pPr>
              <w:rPr>
                <w:rFonts w:cstheme="minorHAnsi"/>
              </w:rPr>
            </w:pPr>
          </w:p>
        </w:tc>
        <w:tc>
          <w:tcPr>
            <w:tcW w:w="1600" w:type="pct"/>
            <w:tcBorders>
              <w:top w:val="outset" w:sz="6" w:space="0" w:color="111111"/>
              <w:left w:val="single" w:sz="4" w:space="0" w:color="auto"/>
              <w:bottom w:val="outset" w:sz="6" w:space="0" w:color="111111"/>
              <w:right w:val="outset" w:sz="6" w:space="0" w:color="111111"/>
            </w:tcBorders>
            <w:shd w:val="clear" w:color="auto" w:fill="auto"/>
          </w:tcPr>
          <w:p w14:paraId="6A77B404" w14:textId="77777777" w:rsidR="00015C1A" w:rsidRPr="00933647" w:rsidRDefault="00015C1A" w:rsidP="00015C1A">
            <w:pPr>
              <w:rPr>
                <w:rFonts w:cstheme="minorHAnsi"/>
              </w:rPr>
            </w:pPr>
          </w:p>
        </w:tc>
      </w:tr>
      <w:tr w:rsidR="00015C1A" w:rsidRPr="00933647" w14:paraId="59707C07" w14:textId="77777777" w:rsidTr="0070731E">
        <w:tc>
          <w:tcPr>
            <w:tcW w:w="5000" w:type="pct"/>
            <w:gridSpan w:val="4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</w:tcPr>
          <w:p w14:paraId="37764A29" w14:textId="4989608C" w:rsidR="00015C1A" w:rsidRPr="00933647" w:rsidRDefault="00015C1A" w:rsidP="00015C1A">
            <w:pPr>
              <w:widowControl/>
              <w:rPr>
                <w:rFonts w:eastAsia="新細明體" w:cstheme="minorHAnsi"/>
                <w:kern w:val="0"/>
                <w:szCs w:val="24"/>
              </w:rPr>
            </w:pPr>
            <w:r w:rsidRPr="00933647">
              <w:rPr>
                <w:rFonts w:eastAsia="標楷體" w:cstheme="minorHAnsi"/>
                <w:bCs/>
                <w:kern w:val="0"/>
                <w:szCs w:val="24"/>
              </w:rPr>
              <w:t>課程所屬學制</w:t>
            </w:r>
            <w:r w:rsidRPr="00933647">
              <w:rPr>
                <w:rFonts w:eastAsia="新細明體" w:cstheme="minorHAnsi"/>
                <w:kern w:val="0"/>
                <w:szCs w:val="24"/>
              </w:rPr>
              <w:t>(Educational System): </w:t>
            </w:r>
            <w:r w:rsidRPr="00933647">
              <w:rPr>
                <w:rFonts w:eastAsia="新細明體" w:cstheme="minorHAnsi"/>
                <w:kern w:val="0"/>
                <w:szCs w:val="24"/>
              </w:rPr>
              <w:t>博士班</w:t>
            </w:r>
            <w:r w:rsidRPr="00933647">
              <w:rPr>
                <w:rFonts w:eastAsia="新細明體" w:cstheme="minorHAnsi"/>
                <w:kern w:val="0"/>
                <w:szCs w:val="24"/>
              </w:rPr>
              <w:t>(Doctoral Program)</w:t>
            </w:r>
          </w:p>
          <w:p w14:paraId="5007E1DB" w14:textId="77777777" w:rsidR="00015C1A" w:rsidRPr="00933647" w:rsidRDefault="00015C1A" w:rsidP="00015C1A">
            <w:pPr>
              <w:widowControl/>
              <w:rPr>
                <w:rFonts w:eastAsia="新細明體" w:cstheme="minorHAnsi"/>
                <w:kern w:val="0"/>
                <w:szCs w:val="24"/>
              </w:rPr>
            </w:pPr>
          </w:p>
        </w:tc>
      </w:tr>
    </w:tbl>
    <w:p w14:paraId="3A9C111F" w14:textId="77777777" w:rsidR="00A22B1F" w:rsidRDefault="00A22B1F"/>
    <w:tbl>
      <w:tblPr>
        <w:tblW w:w="6133" w:type="pct"/>
        <w:tblInd w:w="-701" w:type="dxa"/>
        <w:tblBorders>
          <w:top w:val="outset" w:sz="6" w:space="0" w:color="111111"/>
          <w:left w:val="outset" w:sz="6" w:space="0" w:color="111111"/>
          <w:bottom w:val="outset" w:sz="6" w:space="0" w:color="111111"/>
          <w:right w:val="outset" w:sz="6" w:space="0" w:color="111111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69"/>
      </w:tblGrid>
      <w:tr w:rsidR="00A7149B" w:rsidRPr="00933647" w14:paraId="1B1B0AB8" w14:textId="77777777" w:rsidTr="00195725">
        <w:tc>
          <w:tcPr>
            <w:tcW w:w="50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4B5300D8" w14:textId="77777777" w:rsidR="00A7149B" w:rsidRPr="00933647" w:rsidRDefault="00A7149B" w:rsidP="00A7149B">
            <w:pPr>
              <w:rPr>
                <w:rFonts w:eastAsia="標楷體" w:cstheme="minorHAnsi"/>
              </w:rPr>
            </w:pPr>
            <w:r w:rsidRPr="00933647">
              <w:rPr>
                <w:rFonts w:eastAsia="標楷體" w:cstheme="minorHAnsi"/>
              </w:rPr>
              <w:t>核心能力</w:t>
            </w:r>
            <w:r w:rsidRPr="00933647">
              <w:rPr>
                <w:rFonts w:eastAsia="標楷體" w:cstheme="minorHAnsi"/>
              </w:rPr>
              <w:t xml:space="preserve">I: </w:t>
            </w:r>
            <w:proofErr w:type="gramStart"/>
            <w:r w:rsidRPr="00933647">
              <w:rPr>
                <w:rFonts w:eastAsia="標楷體" w:cstheme="minorHAnsi"/>
              </w:rPr>
              <w:t>請點選本</w:t>
            </w:r>
            <w:proofErr w:type="gramEnd"/>
            <w:r w:rsidRPr="00933647">
              <w:rPr>
                <w:rFonts w:eastAsia="標楷體" w:cstheme="minorHAnsi"/>
              </w:rPr>
              <w:t>課程培養學生具備核心能力之強度指數，並填寫對應之評量方式</w:t>
            </w:r>
          </w:p>
          <w:p w14:paraId="4A543250" w14:textId="77777777" w:rsidR="00A7149B" w:rsidRPr="00933647" w:rsidRDefault="00A7149B" w:rsidP="00A7149B">
            <w:pPr>
              <w:widowControl/>
              <w:rPr>
                <w:rFonts w:cstheme="minorHAnsi"/>
              </w:rPr>
            </w:pPr>
            <w:r w:rsidRPr="00933647">
              <w:rPr>
                <w:rFonts w:eastAsia="新細明體" w:cstheme="minorHAnsi"/>
                <w:kern w:val="0"/>
                <w:szCs w:val="24"/>
              </w:rPr>
              <w:t>Please select core abilities and its corresponding assessments of this course</w:t>
            </w:r>
          </w:p>
        </w:tc>
      </w:tr>
      <w:tr w:rsidR="00A7149B" w:rsidRPr="00933647" w14:paraId="03A1D539" w14:textId="77777777" w:rsidTr="00195725">
        <w:tc>
          <w:tcPr>
            <w:tcW w:w="50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7776FEA5" w14:textId="77777777" w:rsidR="00A7149B" w:rsidRPr="00933647" w:rsidRDefault="00A7149B" w:rsidP="00A7149B">
            <w:pPr>
              <w:spacing w:afterLines="50" w:after="180"/>
              <w:ind w:firstLineChars="196" w:firstLine="470"/>
              <w:rPr>
                <w:rFonts w:eastAsia="標楷體" w:cstheme="minorHAnsi"/>
              </w:rPr>
            </w:pPr>
            <w:r w:rsidRPr="00933647">
              <w:rPr>
                <w:rFonts w:eastAsia="標楷體" w:cstheme="minorHAnsi"/>
              </w:rPr>
              <w:t>請勾選學程所訂之核心能力</w:t>
            </w:r>
            <w:r w:rsidRPr="00933647">
              <w:rPr>
                <w:rFonts w:eastAsia="標楷體" w:cstheme="minorHAnsi"/>
              </w:rPr>
              <w:t>(</w:t>
            </w:r>
            <w:r w:rsidRPr="00933647">
              <w:rPr>
                <w:rFonts w:eastAsia="標楷體" w:cstheme="minorHAnsi"/>
              </w:rPr>
              <w:t>可複選</w:t>
            </w:r>
            <w:r w:rsidRPr="00933647">
              <w:rPr>
                <w:rFonts w:eastAsia="標楷體" w:cstheme="minorHAnsi"/>
              </w:rPr>
              <w:t>)</w:t>
            </w:r>
          </w:p>
          <w:p w14:paraId="2B13FCEC" w14:textId="12E9CB46" w:rsidR="00A7149B" w:rsidRPr="00933647" w:rsidRDefault="00A7149B" w:rsidP="00A7149B">
            <w:pPr>
              <w:pStyle w:val="a3"/>
              <w:ind w:leftChars="0" w:left="0" w:firstLineChars="200" w:firstLine="480"/>
              <w:rPr>
                <w:rFonts w:asciiTheme="minorHAnsi" w:eastAsia="標楷體" w:hAnsiTheme="minorHAnsi" w:cstheme="minorHAnsi"/>
              </w:rPr>
            </w:pPr>
            <w:r>
              <w:rPr>
                <w:rFonts w:asciiTheme="minorHAnsi" w:eastAsia="標楷體" w:hAnsiTheme="minorHAnsi" w:cstheme="minorHAnsi"/>
              </w:rPr>
              <w:t>V</w:t>
            </w:r>
            <w:r w:rsidRPr="00933647">
              <w:rPr>
                <w:rFonts w:asciiTheme="minorHAnsi" w:eastAsia="標楷體" w:hAnsiTheme="minorHAnsi" w:cstheme="minorHAnsi"/>
              </w:rPr>
              <w:t>獨立思考與研究能力</w:t>
            </w:r>
            <w:r w:rsidRPr="00933647">
              <w:rPr>
                <w:rFonts w:asciiTheme="minorHAnsi" w:hAnsiTheme="minorHAnsi" w:cstheme="minorHAnsi"/>
              </w:rPr>
              <w:t>Independent thinking and research capacity</w:t>
            </w:r>
          </w:p>
          <w:p w14:paraId="38DAC2AD" w14:textId="50C91650" w:rsidR="00A7149B" w:rsidRPr="00933647" w:rsidRDefault="00A7149B" w:rsidP="00A7149B">
            <w:pPr>
              <w:spacing w:afterLines="50" w:after="180"/>
              <w:ind w:firstLineChars="196" w:firstLine="470"/>
              <w:rPr>
                <w:rFonts w:eastAsia="標楷體" w:cstheme="minorHAnsi"/>
              </w:rPr>
            </w:pPr>
            <w:r>
              <w:rPr>
                <w:rFonts w:eastAsia="標楷體" w:cstheme="minorHAnsi"/>
              </w:rPr>
              <w:t>V</w:t>
            </w:r>
            <w:r w:rsidRPr="00933647">
              <w:rPr>
                <w:rFonts w:eastAsia="標楷體" w:cstheme="minorHAnsi"/>
              </w:rPr>
              <w:t>進階數理及專業知識能力</w:t>
            </w:r>
            <w:r w:rsidRPr="00933647">
              <w:rPr>
                <w:rFonts w:eastAsia="新細明體" w:cstheme="minorHAnsi"/>
                <w:kern w:val="0"/>
                <w:szCs w:val="24"/>
              </w:rPr>
              <w:t>Advanced mathematical and professional knowledge and ability</w:t>
            </w:r>
          </w:p>
          <w:p w14:paraId="3B6B31A0" w14:textId="77777777" w:rsidR="00A7149B" w:rsidRPr="00933647" w:rsidRDefault="00A7149B" w:rsidP="00A7149B">
            <w:pPr>
              <w:pStyle w:val="a3"/>
              <w:ind w:leftChars="0" w:left="0" w:firstLineChars="200" w:firstLine="480"/>
              <w:rPr>
                <w:rFonts w:asciiTheme="minorHAnsi" w:eastAsia="標楷體" w:hAnsiTheme="minorHAnsi" w:cstheme="minorHAnsi"/>
              </w:rPr>
            </w:pPr>
            <w:r w:rsidRPr="00933647">
              <w:rPr>
                <w:rFonts w:asciiTheme="minorHAnsi" w:eastAsia="標楷體" w:hAnsiTheme="minorHAnsi" w:cstheme="minorHAnsi"/>
              </w:rPr>
              <w:t>□</w:t>
            </w:r>
            <w:r w:rsidRPr="00933647">
              <w:rPr>
                <w:rFonts w:asciiTheme="minorHAnsi" w:eastAsia="標楷體" w:hAnsiTheme="minorHAnsi" w:cstheme="minorHAnsi"/>
              </w:rPr>
              <w:t>觀測模擬及分析推理能力</w:t>
            </w:r>
            <w:r w:rsidRPr="00933647">
              <w:rPr>
                <w:rFonts w:asciiTheme="minorHAnsi" w:hAnsiTheme="minorHAnsi" w:cstheme="minorHAnsi"/>
              </w:rPr>
              <w:t>Observation simulation and analysis of reasoning ability</w:t>
            </w:r>
          </w:p>
          <w:p w14:paraId="1A5BAB9B" w14:textId="710808DA" w:rsidR="00A7149B" w:rsidRPr="00933647" w:rsidRDefault="00A7149B" w:rsidP="00A7149B">
            <w:pPr>
              <w:spacing w:afterLines="50" w:after="180"/>
              <w:ind w:firstLineChars="196" w:firstLine="470"/>
              <w:rPr>
                <w:rFonts w:eastAsia="標楷體" w:cstheme="minorHAnsi"/>
              </w:rPr>
            </w:pPr>
            <w:r>
              <w:rPr>
                <w:rFonts w:eastAsia="標楷體" w:cstheme="minorHAnsi"/>
              </w:rPr>
              <w:t>V</w:t>
            </w:r>
            <w:r w:rsidRPr="00933647">
              <w:rPr>
                <w:rFonts w:eastAsia="標楷體" w:cstheme="minorHAnsi"/>
              </w:rPr>
              <w:t>電腦及程式語言運用能力</w:t>
            </w:r>
            <w:r w:rsidRPr="00933647">
              <w:rPr>
                <w:rFonts w:eastAsia="新細明體" w:cstheme="minorHAnsi"/>
                <w:kern w:val="0"/>
                <w:szCs w:val="24"/>
              </w:rPr>
              <w:t>Computer and programming language proficiency</w:t>
            </w:r>
          </w:p>
          <w:p w14:paraId="49D3230A" w14:textId="77777777" w:rsidR="00A7149B" w:rsidRPr="00933647" w:rsidRDefault="00A7149B" w:rsidP="00A7149B">
            <w:pPr>
              <w:pStyle w:val="a3"/>
              <w:ind w:leftChars="0" w:left="0" w:firstLineChars="200" w:firstLine="480"/>
              <w:rPr>
                <w:rFonts w:asciiTheme="minorHAnsi" w:eastAsia="標楷體" w:hAnsiTheme="minorHAnsi" w:cstheme="minorHAnsi"/>
              </w:rPr>
            </w:pPr>
            <w:r w:rsidRPr="00933647">
              <w:rPr>
                <w:rFonts w:asciiTheme="minorHAnsi" w:eastAsia="標楷體" w:hAnsiTheme="minorHAnsi" w:cstheme="minorHAnsi"/>
              </w:rPr>
              <w:t>□</w:t>
            </w:r>
            <w:r w:rsidRPr="00933647">
              <w:rPr>
                <w:rFonts w:asciiTheme="minorHAnsi" w:eastAsia="標楷體" w:hAnsiTheme="minorHAnsi" w:cstheme="minorHAnsi"/>
              </w:rPr>
              <w:t>國際視野與語文溝通能力</w:t>
            </w:r>
            <w:r w:rsidRPr="00933647">
              <w:rPr>
                <w:rFonts w:asciiTheme="minorHAnsi" w:hAnsiTheme="minorHAnsi" w:cstheme="minorHAnsi"/>
              </w:rPr>
              <w:t>International perspective and language communication skills</w:t>
            </w:r>
          </w:p>
          <w:p w14:paraId="43F40648" w14:textId="77777777" w:rsidR="00A7149B" w:rsidRPr="00933647" w:rsidRDefault="00A7149B" w:rsidP="00A7149B">
            <w:pPr>
              <w:ind w:firstLineChars="200" w:firstLine="480"/>
              <w:rPr>
                <w:rFonts w:cstheme="minorHAnsi"/>
              </w:rPr>
            </w:pPr>
            <w:r w:rsidRPr="00933647">
              <w:rPr>
                <w:rFonts w:eastAsia="標楷體" w:cstheme="minorHAnsi"/>
              </w:rPr>
              <w:t>□</w:t>
            </w:r>
            <w:r w:rsidRPr="00933647">
              <w:rPr>
                <w:rFonts w:eastAsia="標楷體" w:cstheme="minorHAnsi"/>
              </w:rPr>
              <w:t>專業倫理及服務學習能力</w:t>
            </w:r>
            <w:r w:rsidRPr="00933647">
              <w:rPr>
                <w:rFonts w:eastAsia="新細明體" w:cstheme="minorHAnsi"/>
                <w:kern w:val="0"/>
                <w:szCs w:val="24"/>
              </w:rPr>
              <w:t>Professional ethics and service-learning ability</w:t>
            </w:r>
          </w:p>
        </w:tc>
      </w:tr>
      <w:tr w:rsidR="00A7149B" w:rsidRPr="00933647" w14:paraId="6B64064C" w14:textId="77777777" w:rsidTr="00195725">
        <w:tc>
          <w:tcPr>
            <w:tcW w:w="50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p w14:paraId="727D8FBF" w14:textId="77777777" w:rsidR="00A7149B" w:rsidRPr="00933647" w:rsidRDefault="00A7149B" w:rsidP="00A7149B">
            <w:pPr>
              <w:rPr>
                <w:rFonts w:eastAsia="標楷體" w:cstheme="minorHAnsi"/>
              </w:rPr>
            </w:pPr>
            <w:r w:rsidRPr="00933647">
              <w:rPr>
                <w:rFonts w:eastAsia="標楷體" w:cstheme="minorHAnsi"/>
              </w:rPr>
              <w:t>核心能力</w:t>
            </w:r>
            <w:r w:rsidRPr="00933647">
              <w:rPr>
                <w:rFonts w:eastAsia="標楷體" w:cstheme="minorHAnsi"/>
              </w:rPr>
              <w:t xml:space="preserve">II: </w:t>
            </w:r>
            <w:r w:rsidRPr="00933647">
              <w:rPr>
                <w:rFonts w:eastAsia="標楷體" w:cstheme="minorHAnsi"/>
              </w:rPr>
              <w:t>請點選本課程培養學生具備核心能力之強度指數，並填寫對應之評量方式</w:t>
            </w:r>
          </w:p>
          <w:p w14:paraId="56007A63" w14:textId="77777777" w:rsidR="00A7149B" w:rsidRPr="00933647" w:rsidRDefault="00A7149B" w:rsidP="00A7149B">
            <w:pPr>
              <w:spacing w:afterLines="50" w:after="180"/>
              <w:ind w:firstLineChars="196" w:firstLine="470"/>
              <w:rPr>
                <w:rFonts w:eastAsia="標楷體" w:cstheme="minorHAnsi"/>
              </w:rPr>
            </w:pPr>
            <w:r w:rsidRPr="00933647">
              <w:rPr>
                <w:rFonts w:eastAsia="新細明體" w:cstheme="minorHAnsi"/>
                <w:kern w:val="0"/>
                <w:szCs w:val="24"/>
              </w:rPr>
              <w:t>Please select the core abilities and its corresponding assessments of this course</w:t>
            </w:r>
          </w:p>
        </w:tc>
      </w:tr>
      <w:tr w:rsidR="00A7149B" w:rsidRPr="00933647" w14:paraId="0438285E" w14:textId="77777777" w:rsidTr="00195725">
        <w:tc>
          <w:tcPr>
            <w:tcW w:w="5000" w:type="pct"/>
            <w:tcBorders>
              <w:top w:val="outset" w:sz="6" w:space="0" w:color="111111"/>
              <w:left w:val="outset" w:sz="6" w:space="0" w:color="111111"/>
              <w:bottom w:val="outset" w:sz="6" w:space="0" w:color="111111"/>
              <w:right w:val="outset" w:sz="6" w:space="0" w:color="111111"/>
            </w:tcBorders>
            <w:shd w:val="clear" w:color="auto" w:fill="auto"/>
            <w:vAlign w:val="center"/>
          </w:tcPr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636"/>
              <w:gridCol w:w="674"/>
              <w:gridCol w:w="460"/>
              <w:gridCol w:w="884"/>
              <w:gridCol w:w="504"/>
              <w:gridCol w:w="690"/>
              <w:gridCol w:w="3290"/>
            </w:tblGrid>
            <w:tr w:rsidR="00A7149B" w:rsidRPr="00933647" w14:paraId="6701F68B" w14:textId="77777777" w:rsidTr="00AC1AB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75285BF" w14:textId="77777777" w:rsidR="00A7149B" w:rsidRPr="00933647" w:rsidRDefault="00A7149B" w:rsidP="00A7149B">
                  <w:pPr>
                    <w:widowControl/>
                    <w:rPr>
                      <w:rFonts w:eastAsia="標楷體" w:cstheme="minorHAnsi"/>
                      <w:bCs/>
                      <w:color w:val="000000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bCs/>
                      <w:color w:val="000000"/>
                      <w:kern w:val="0"/>
                      <w:szCs w:val="24"/>
                    </w:rPr>
                    <w:t>強度指數</w:t>
                  </w:r>
                  <w:r w:rsidRPr="00933647">
                    <w:rPr>
                      <w:rFonts w:eastAsia="標楷體" w:cstheme="minorHAnsi"/>
                      <w:bCs/>
                      <w:color w:val="000000"/>
                      <w:kern w:val="0"/>
                      <w:szCs w:val="24"/>
                    </w:rPr>
                    <w:br/>
                    <w:t>Overall rating</w:t>
                  </w:r>
                  <w:r w:rsidRPr="00933647">
                    <w:rPr>
                      <w:rFonts w:eastAsia="標楷體" w:cstheme="minorHAnsi"/>
                      <w:bCs/>
                      <w:color w:val="000000"/>
                      <w:kern w:val="0"/>
                      <w:szCs w:val="24"/>
                    </w:rPr>
                    <w:br/>
                    <w:t>of Core Abilities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3E1DF35" w14:textId="77777777" w:rsidR="00A7149B" w:rsidRPr="00933647" w:rsidRDefault="00A7149B" w:rsidP="00A7149B">
                  <w:pPr>
                    <w:widowControl/>
                    <w:rPr>
                      <w:rFonts w:eastAsia="標楷體" w:cstheme="minorHAnsi"/>
                      <w:bCs/>
                      <w:color w:val="000000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bCs/>
                      <w:color w:val="000000"/>
                      <w:kern w:val="0"/>
                      <w:szCs w:val="24"/>
                    </w:rPr>
                    <w:t>1</w:t>
                  </w:r>
                  <w:r w:rsidRPr="00933647">
                    <w:rPr>
                      <w:rFonts w:eastAsia="標楷體" w:cstheme="minorHAnsi"/>
                      <w:bCs/>
                      <w:color w:val="000000"/>
                      <w:kern w:val="0"/>
                      <w:szCs w:val="24"/>
                    </w:rPr>
                    <w:br/>
                  </w:r>
                  <w:r w:rsidRPr="00933647">
                    <w:rPr>
                      <w:rFonts w:eastAsia="標楷體" w:cstheme="minorHAnsi"/>
                      <w:bCs/>
                      <w:color w:val="000000"/>
                      <w:kern w:val="0"/>
                      <w:szCs w:val="24"/>
                    </w:rPr>
                    <w:t>非常低</w:t>
                  </w:r>
                  <w:r w:rsidRPr="00933647">
                    <w:rPr>
                      <w:rFonts w:eastAsia="標楷體" w:cstheme="minorHAnsi"/>
                      <w:bCs/>
                      <w:color w:val="000000"/>
                      <w:kern w:val="0"/>
                      <w:szCs w:val="24"/>
                    </w:rPr>
                    <w:br/>
                    <w:t>Very Low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B3CC09A" w14:textId="77777777" w:rsidR="00A7149B" w:rsidRPr="00933647" w:rsidRDefault="00A7149B" w:rsidP="00A7149B">
                  <w:pPr>
                    <w:widowControl/>
                    <w:rPr>
                      <w:rFonts w:eastAsia="標楷體" w:cstheme="minorHAnsi"/>
                      <w:bCs/>
                      <w:color w:val="000000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bCs/>
                      <w:color w:val="000000"/>
                      <w:kern w:val="0"/>
                      <w:szCs w:val="24"/>
                    </w:rPr>
                    <w:t>2</w:t>
                  </w:r>
                  <w:r w:rsidRPr="00933647">
                    <w:rPr>
                      <w:rFonts w:eastAsia="標楷體" w:cstheme="minorHAnsi"/>
                      <w:bCs/>
                      <w:color w:val="000000"/>
                      <w:kern w:val="0"/>
                      <w:szCs w:val="24"/>
                    </w:rPr>
                    <w:br/>
                  </w:r>
                  <w:r w:rsidRPr="00933647">
                    <w:rPr>
                      <w:rFonts w:eastAsia="標楷體" w:cstheme="minorHAnsi"/>
                      <w:bCs/>
                      <w:color w:val="000000"/>
                      <w:kern w:val="0"/>
                      <w:szCs w:val="24"/>
                    </w:rPr>
                    <w:t>低</w:t>
                  </w:r>
                  <w:r w:rsidRPr="00933647">
                    <w:rPr>
                      <w:rFonts w:eastAsia="標楷體" w:cstheme="minorHAnsi"/>
                      <w:bCs/>
                      <w:color w:val="000000"/>
                      <w:kern w:val="0"/>
                      <w:szCs w:val="24"/>
                    </w:rPr>
                    <w:br/>
                    <w:t>Low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4B5D7AB" w14:textId="77777777" w:rsidR="00A7149B" w:rsidRPr="00933647" w:rsidRDefault="00A7149B" w:rsidP="00A7149B">
                  <w:pPr>
                    <w:widowControl/>
                    <w:rPr>
                      <w:rFonts w:eastAsia="標楷體" w:cstheme="minorHAnsi"/>
                      <w:bCs/>
                      <w:color w:val="000000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bCs/>
                      <w:color w:val="000000"/>
                      <w:kern w:val="0"/>
                      <w:szCs w:val="24"/>
                    </w:rPr>
                    <w:t>3</w:t>
                  </w:r>
                  <w:r w:rsidRPr="00933647">
                    <w:rPr>
                      <w:rFonts w:eastAsia="標楷體" w:cstheme="minorHAnsi"/>
                      <w:bCs/>
                      <w:color w:val="000000"/>
                      <w:kern w:val="0"/>
                      <w:szCs w:val="24"/>
                    </w:rPr>
                    <w:br/>
                  </w:r>
                  <w:r w:rsidRPr="00933647">
                    <w:rPr>
                      <w:rFonts w:eastAsia="標楷體" w:cstheme="minorHAnsi"/>
                      <w:bCs/>
                      <w:color w:val="000000"/>
                      <w:kern w:val="0"/>
                      <w:szCs w:val="24"/>
                    </w:rPr>
                    <w:t>普通</w:t>
                  </w:r>
                  <w:r w:rsidRPr="00933647">
                    <w:rPr>
                      <w:rFonts w:eastAsia="標楷體" w:cstheme="minorHAnsi"/>
                      <w:bCs/>
                      <w:color w:val="000000"/>
                      <w:kern w:val="0"/>
                      <w:szCs w:val="24"/>
                    </w:rPr>
                    <w:br/>
                    <w:t>Medium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F1FA18D" w14:textId="77777777" w:rsidR="00A7149B" w:rsidRPr="00933647" w:rsidRDefault="00A7149B" w:rsidP="00A7149B">
                  <w:pPr>
                    <w:widowControl/>
                    <w:rPr>
                      <w:rFonts w:eastAsia="標楷體" w:cstheme="minorHAnsi"/>
                      <w:bCs/>
                      <w:color w:val="000000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bCs/>
                      <w:color w:val="000000"/>
                      <w:kern w:val="0"/>
                      <w:szCs w:val="24"/>
                    </w:rPr>
                    <w:t>4</w:t>
                  </w:r>
                  <w:r w:rsidRPr="00933647">
                    <w:rPr>
                      <w:rFonts w:eastAsia="標楷體" w:cstheme="minorHAnsi"/>
                      <w:bCs/>
                      <w:color w:val="000000"/>
                      <w:kern w:val="0"/>
                      <w:szCs w:val="24"/>
                    </w:rPr>
                    <w:br/>
                  </w:r>
                  <w:r w:rsidRPr="00933647">
                    <w:rPr>
                      <w:rFonts w:eastAsia="標楷體" w:cstheme="minorHAnsi"/>
                      <w:bCs/>
                      <w:color w:val="000000"/>
                      <w:kern w:val="0"/>
                      <w:szCs w:val="24"/>
                    </w:rPr>
                    <w:t>高</w:t>
                  </w:r>
                  <w:r w:rsidRPr="00933647">
                    <w:rPr>
                      <w:rFonts w:eastAsia="標楷體" w:cstheme="minorHAnsi"/>
                      <w:bCs/>
                      <w:color w:val="000000"/>
                      <w:kern w:val="0"/>
                      <w:szCs w:val="24"/>
                    </w:rPr>
                    <w:br/>
                    <w:t>High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B855D4F" w14:textId="77777777" w:rsidR="00A7149B" w:rsidRPr="00933647" w:rsidRDefault="00A7149B" w:rsidP="00A7149B">
                  <w:pPr>
                    <w:widowControl/>
                    <w:rPr>
                      <w:rFonts w:eastAsia="標楷體" w:cstheme="minorHAnsi"/>
                      <w:bCs/>
                      <w:color w:val="000000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bCs/>
                      <w:color w:val="000000"/>
                      <w:kern w:val="0"/>
                      <w:szCs w:val="24"/>
                    </w:rPr>
                    <w:t>5</w:t>
                  </w:r>
                  <w:r w:rsidRPr="00933647">
                    <w:rPr>
                      <w:rFonts w:eastAsia="標楷體" w:cstheme="minorHAnsi"/>
                      <w:bCs/>
                      <w:color w:val="000000"/>
                      <w:kern w:val="0"/>
                      <w:szCs w:val="24"/>
                    </w:rPr>
                    <w:br/>
                  </w:r>
                  <w:r w:rsidRPr="00933647">
                    <w:rPr>
                      <w:rFonts w:eastAsia="標楷體" w:cstheme="minorHAnsi"/>
                      <w:bCs/>
                      <w:color w:val="000000"/>
                      <w:kern w:val="0"/>
                      <w:szCs w:val="24"/>
                    </w:rPr>
                    <w:t>非常高</w:t>
                  </w:r>
                  <w:r w:rsidRPr="00933647">
                    <w:rPr>
                      <w:rFonts w:eastAsia="標楷體" w:cstheme="minorHAnsi"/>
                      <w:bCs/>
                      <w:color w:val="000000"/>
                      <w:kern w:val="0"/>
                      <w:szCs w:val="24"/>
                    </w:rPr>
                    <w:br/>
                    <w:t>Very High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6599DA7" w14:textId="77777777" w:rsidR="00A7149B" w:rsidRPr="00933647" w:rsidRDefault="00A7149B" w:rsidP="00A7149B">
                  <w:pPr>
                    <w:widowControl/>
                    <w:rPr>
                      <w:rFonts w:eastAsia="標楷體" w:cstheme="minorHAnsi"/>
                      <w:bCs/>
                      <w:color w:val="000000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bCs/>
                      <w:color w:val="000000"/>
                      <w:kern w:val="0"/>
                      <w:szCs w:val="24"/>
                    </w:rPr>
                    <w:t>評量方式</w:t>
                  </w:r>
                  <w:r w:rsidRPr="00933647">
                    <w:rPr>
                      <w:rFonts w:eastAsia="標楷體" w:cstheme="minorHAnsi"/>
                      <w:bCs/>
                      <w:color w:val="000000"/>
                      <w:kern w:val="0"/>
                      <w:szCs w:val="24"/>
                    </w:rPr>
                    <w:br/>
                    <w:t>Corresponding Assessments</w:t>
                  </w:r>
                </w:p>
              </w:tc>
            </w:tr>
            <w:tr w:rsidR="00A7149B" w:rsidRPr="00933647" w14:paraId="7B26E845" w14:textId="77777777" w:rsidTr="00AC1AB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15C1B78" w14:textId="77777777" w:rsidR="00A7149B" w:rsidRPr="00933647" w:rsidRDefault="00A7149B" w:rsidP="00A7149B">
                  <w:pPr>
                    <w:widowControl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獨立思考與研究能力</w:t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br/>
                    <w:t>Independent thinking and research capacity</w:t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596B6CA" w14:textId="77777777" w:rsidR="00A7149B" w:rsidRPr="00933647" w:rsidRDefault="00A7149B" w:rsidP="00A7149B">
                  <w:pPr>
                    <w:widowControl/>
                    <w:jc w:val="center"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1EF4850" w14:textId="77777777" w:rsidR="00A7149B" w:rsidRPr="00933647" w:rsidRDefault="00A7149B" w:rsidP="00A7149B">
                  <w:pPr>
                    <w:widowControl/>
                    <w:jc w:val="center"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3B5F23E" w14:textId="77777777" w:rsidR="00A7149B" w:rsidRPr="00933647" w:rsidRDefault="00A7149B" w:rsidP="00A7149B">
                  <w:pPr>
                    <w:widowControl/>
                    <w:jc w:val="center"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61AEB73" w14:textId="77777777" w:rsidR="00A7149B" w:rsidRPr="00933647" w:rsidRDefault="00A7149B" w:rsidP="00A7149B">
                  <w:pPr>
                    <w:widowControl/>
                    <w:jc w:val="center"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1C753BA" w14:textId="4D94A387" w:rsidR="00A7149B" w:rsidRPr="00933647" w:rsidRDefault="00FE0621" w:rsidP="00A7149B">
                  <w:pPr>
                    <w:widowControl/>
                    <w:jc w:val="center"/>
                    <w:rPr>
                      <w:rFonts w:eastAsia="標楷體" w:cstheme="minorHAnsi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theme="minorHAnsi" w:hint="eastAsia"/>
                      <w:kern w:val="0"/>
                      <w:szCs w:val="24"/>
                    </w:rPr>
                    <w:t>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6E3BBD7" w14:textId="77777777" w:rsidR="00A7149B" w:rsidRPr="00933647" w:rsidRDefault="00A7149B" w:rsidP="00A7149B">
                  <w:pPr>
                    <w:widowControl/>
                    <w:rPr>
                      <w:rFonts w:eastAsia="標楷體" w:cstheme="minorHAnsi"/>
                      <w:kern w:val="0"/>
                      <w:sz w:val="22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紙筆測驗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會考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(Test/Exam) </w:t>
                  </w:r>
                </w:p>
                <w:p w14:paraId="19AA2CEE" w14:textId="008BD14D" w:rsidR="00A7149B" w:rsidRPr="00933647" w:rsidRDefault="0070731E" w:rsidP="00A7149B">
                  <w:pPr>
                    <w:widowControl/>
                    <w:rPr>
                      <w:rFonts w:eastAsia="標楷體" w:cstheme="minorHAnsi"/>
                      <w:kern w:val="0"/>
                      <w:sz w:val="22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t>作業練習</w:t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t>(Assignments) </w:t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t>口頭報告</w:t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t>口試</w:t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t>(Presentation/Oral Exam) </w:t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="00A7149B"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t>專題研究報告</w:t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t>(</w:t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t>書面</w:t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t>)</w:t>
                  </w:r>
                </w:p>
                <w:p w14:paraId="308A69D3" w14:textId="4426C145" w:rsidR="00A7149B" w:rsidRPr="00933647" w:rsidRDefault="00A7149B" w:rsidP="00A7149B">
                  <w:pPr>
                    <w:widowControl/>
                    <w:rPr>
                      <w:rFonts w:eastAsia="標楷體" w:cstheme="minorHAnsi"/>
                      <w:kern w:val="0"/>
                      <w:sz w:val="22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(Research Report(printed on paper))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實作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實驗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(Practices/Experiments)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="0070731E"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出席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課堂表現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(Attendance/Performance)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學習檔案評量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(Portfolios Assessment)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="0070731E"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自我評量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同儕互評</w:t>
                  </w:r>
                </w:p>
                <w:p w14:paraId="490A8271" w14:textId="77777777" w:rsidR="00A7149B" w:rsidRPr="00933647" w:rsidRDefault="00A7149B" w:rsidP="00A7149B">
                  <w:pPr>
                    <w:widowControl/>
                    <w:rPr>
                      <w:rFonts w:eastAsia="標楷體" w:cstheme="minorHAnsi"/>
                      <w:kern w:val="0"/>
                      <w:sz w:val="22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(Self-Assessment/ Peer Assessment)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作品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創作展演</w:t>
                  </w:r>
                </w:p>
                <w:p w14:paraId="333B0B22" w14:textId="77777777" w:rsidR="00A7149B" w:rsidRPr="00933647" w:rsidRDefault="00A7149B" w:rsidP="00A7149B">
                  <w:pPr>
                    <w:widowControl/>
                    <w:rPr>
                      <w:rFonts w:eastAsia="標楷體" w:cstheme="minorHAnsi"/>
                      <w:kern w:val="0"/>
                      <w:sz w:val="22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(Products/Creative Performance)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其他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(Others) </w:t>
                  </w:r>
                </w:p>
              </w:tc>
            </w:tr>
            <w:tr w:rsidR="00A7149B" w:rsidRPr="00933647" w14:paraId="684DC14F" w14:textId="77777777" w:rsidTr="00AC1AB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EA9A5DD" w14:textId="77777777" w:rsidR="00A7149B" w:rsidRPr="00933647" w:rsidRDefault="00A7149B" w:rsidP="00A7149B">
                  <w:pPr>
                    <w:widowControl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進階數理及專業知識能力</w:t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br/>
                    <w:t>Advanced mathematical and professional knowledge and ability</w:t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D4CE06E" w14:textId="77777777" w:rsidR="00A7149B" w:rsidRPr="00933647" w:rsidRDefault="00A7149B" w:rsidP="00A7149B">
                  <w:pPr>
                    <w:widowControl/>
                    <w:jc w:val="center"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94AD14D" w14:textId="77777777" w:rsidR="00A7149B" w:rsidRPr="00933647" w:rsidRDefault="00A7149B" w:rsidP="00A7149B">
                  <w:pPr>
                    <w:widowControl/>
                    <w:jc w:val="center"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64C3BD6" w14:textId="243597C1" w:rsidR="00A7149B" w:rsidRPr="00933647" w:rsidRDefault="00FE0621" w:rsidP="00A7149B">
                  <w:pPr>
                    <w:widowControl/>
                    <w:jc w:val="center"/>
                    <w:rPr>
                      <w:rFonts w:eastAsia="標楷體" w:cstheme="minorHAnsi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theme="minorHAnsi" w:hint="eastAsia"/>
                      <w:kern w:val="0"/>
                      <w:szCs w:val="24"/>
                    </w:rPr>
                    <w:t>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5A03172" w14:textId="22506C7A" w:rsidR="00A7149B" w:rsidRPr="00933647" w:rsidRDefault="0070731E" w:rsidP="00A7149B">
                  <w:pPr>
                    <w:widowControl/>
                    <w:jc w:val="center"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D95BECD" w14:textId="77777777" w:rsidR="00A7149B" w:rsidRPr="00933647" w:rsidRDefault="00A7149B" w:rsidP="00A7149B">
                  <w:pPr>
                    <w:widowControl/>
                    <w:jc w:val="center"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4C596E3" w14:textId="373E687B" w:rsidR="00A7149B" w:rsidRPr="00933647" w:rsidRDefault="0070731E" w:rsidP="00A7149B">
                  <w:pPr>
                    <w:widowControl/>
                    <w:rPr>
                      <w:rFonts w:eastAsia="標楷體" w:cstheme="minorHAnsi"/>
                      <w:kern w:val="0"/>
                      <w:sz w:val="22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t>紙筆測驗</w:t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t>會考</w:t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t>(Test/Exam) </w:t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t>作業練習</w:t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t>(Assignments) </w:t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t>口頭報告</w:t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t>口試</w:t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t>(Presentation/Oral Exam) </w:t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="00A7149B"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t>專題研究報告</w:t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t>(</w:t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t>書面</w:t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t>)</w:t>
                  </w:r>
                </w:p>
                <w:p w14:paraId="3B3A6931" w14:textId="22D66ECC" w:rsidR="00A7149B" w:rsidRPr="00933647" w:rsidRDefault="00A7149B" w:rsidP="00A7149B">
                  <w:pPr>
                    <w:widowControl/>
                    <w:rPr>
                      <w:rFonts w:eastAsia="標楷體" w:cstheme="minorHAnsi"/>
                      <w:kern w:val="0"/>
                      <w:sz w:val="22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(Research Report(printed on paper))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實作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實驗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(Practices/Experiments)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出席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課堂表現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(Attendance/Performance)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學習檔案評量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(Portfolios Assessment)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="0070731E"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自我評量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同儕互評</w:t>
                  </w:r>
                </w:p>
                <w:p w14:paraId="4AE257C3" w14:textId="77777777" w:rsidR="00A7149B" w:rsidRPr="00933647" w:rsidRDefault="00A7149B" w:rsidP="00A7149B">
                  <w:pPr>
                    <w:widowControl/>
                    <w:rPr>
                      <w:rFonts w:eastAsia="標楷體" w:cstheme="minorHAnsi"/>
                      <w:kern w:val="0"/>
                      <w:sz w:val="22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(Self-Assessment/ Peer Assessment)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作品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創作展演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(Products/Creative Performance)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其他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(Others) </w:t>
                  </w:r>
                </w:p>
              </w:tc>
            </w:tr>
            <w:tr w:rsidR="00A7149B" w:rsidRPr="00933647" w14:paraId="766528FE" w14:textId="77777777" w:rsidTr="00AC1AB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9FDDC01" w14:textId="77777777" w:rsidR="00A7149B" w:rsidRPr="00933647" w:rsidRDefault="00A7149B" w:rsidP="00A7149B">
                  <w:pPr>
                    <w:widowControl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觀測模擬及分析推理能力</w:t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br/>
                    <w:t>Observation simulation and analysis of reasoning ability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AEDBFD8" w14:textId="77777777" w:rsidR="00A7149B" w:rsidRPr="00933647" w:rsidRDefault="00A7149B" w:rsidP="00A7149B">
                  <w:pPr>
                    <w:widowControl/>
                    <w:jc w:val="center"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DE5A520" w14:textId="77777777" w:rsidR="00A7149B" w:rsidRPr="00933647" w:rsidRDefault="00A7149B" w:rsidP="00A7149B">
                  <w:pPr>
                    <w:widowControl/>
                    <w:jc w:val="center"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DFC8695" w14:textId="77777777" w:rsidR="00A7149B" w:rsidRPr="00933647" w:rsidRDefault="00A7149B" w:rsidP="00A7149B">
                  <w:pPr>
                    <w:widowControl/>
                    <w:jc w:val="center"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BC3C052" w14:textId="53670B1B" w:rsidR="00A7149B" w:rsidRPr="00933647" w:rsidRDefault="00FE0621" w:rsidP="00A7149B">
                  <w:pPr>
                    <w:widowControl/>
                    <w:jc w:val="center"/>
                    <w:rPr>
                      <w:rFonts w:eastAsia="標楷體" w:cstheme="minorHAnsi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theme="minorHAnsi" w:hint="eastAsia"/>
                      <w:kern w:val="0"/>
                      <w:szCs w:val="24"/>
                    </w:rPr>
                    <w:t>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FB5DA7D" w14:textId="77777777" w:rsidR="00A7149B" w:rsidRPr="00933647" w:rsidRDefault="00A7149B" w:rsidP="00A7149B">
                  <w:pPr>
                    <w:widowControl/>
                    <w:jc w:val="center"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E8BB8EF" w14:textId="750D93F1" w:rsidR="00A7149B" w:rsidRPr="00933647" w:rsidRDefault="0070731E" w:rsidP="00A7149B">
                  <w:pPr>
                    <w:widowControl/>
                    <w:rPr>
                      <w:rFonts w:eastAsia="標楷體" w:cstheme="minorHAnsi"/>
                      <w:kern w:val="0"/>
                      <w:sz w:val="22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t>紙筆測驗</w:t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t>會考</w:t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t>(Test/Exam) </w:t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t>作業練習</w:t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t>(Assignments) </w:t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="00A7149B"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t>口頭報告</w:t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t>口試</w:t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t>(Presentation/Oral Exam) </w:t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="00A7149B"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t>專題研究報告</w:t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t>(</w:t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t>書面</w:t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t>)</w:t>
                  </w:r>
                </w:p>
                <w:p w14:paraId="0142ACA1" w14:textId="77777777" w:rsidR="00A7149B" w:rsidRPr="00933647" w:rsidRDefault="00A7149B" w:rsidP="00A7149B">
                  <w:pPr>
                    <w:widowControl/>
                    <w:rPr>
                      <w:rFonts w:eastAsia="標楷體" w:cstheme="minorHAnsi"/>
                      <w:kern w:val="0"/>
                      <w:sz w:val="22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(Research Report(printed on paper))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實作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實驗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(Practices/Experiments)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出席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課堂表現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(Attendance/Performance)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學習檔案評量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(Portfolios Assessment)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自我評量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同儕互評</w:t>
                  </w:r>
                </w:p>
                <w:p w14:paraId="75E53D14" w14:textId="77777777" w:rsidR="00A7149B" w:rsidRPr="00933647" w:rsidRDefault="00A7149B" w:rsidP="00A7149B">
                  <w:pPr>
                    <w:widowControl/>
                    <w:jc w:val="both"/>
                    <w:rPr>
                      <w:rFonts w:eastAsia="標楷體" w:cstheme="minorHAnsi"/>
                      <w:kern w:val="0"/>
                      <w:sz w:val="22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(Self-Assessment/ Peer Assessment)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作品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創作展演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(Products/Creative Performance)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其他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(Others) </w:t>
                  </w:r>
                </w:p>
              </w:tc>
            </w:tr>
            <w:tr w:rsidR="00A7149B" w:rsidRPr="00933647" w14:paraId="7DC8221B" w14:textId="77777777" w:rsidTr="00AC1AB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21E27FE7" w14:textId="77777777" w:rsidR="00A7149B" w:rsidRPr="00933647" w:rsidRDefault="00A7149B" w:rsidP="00A7149B">
                  <w:pPr>
                    <w:widowControl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電腦及程式語言運用能力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Computer and programming language proficiency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9517C7D" w14:textId="77777777" w:rsidR="00A7149B" w:rsidRPr="00933647" w:rsidRDefault="00A7149B" w:rsidP="00A7149B">
                  <w:pPr>
                    <w:widowControl/>
                    <w:jc w:val="center"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6218A66" w14:textId="77777777" w:rsidR="00A7149B" w:rsidRPr="00933647" w:rsidRDefault="00A7149B" w:rsidP="00A7149B">
                  <w:pPr>
                    <w:widowControl/>
                    <w:jc w:val="center"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FC72D5E" w14:textId="77777777" w:rsidR="00A7149B" w:rsidRPr="00933647" w:rsidRDefault="00A7149B" w:rsidP="00A7149B">
                  <w:pPr>
                    <w:widowControl/>
                    <w:jc w:val="center"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37243F79" w14:textId="37FCB294" w:rsidR="00A7149B" w:rsidRPr="00933647" w:rsidRDefault="00FE0621" w:rsidP="00A7149B">
                  <w:pPr>
                    <w:widowControl/>
                    <w:jc w:val="center"/>
                    <w:rPr>
                      <w:rFonts w:eastAsia="標楷體" w:cstheme="minorHAnsi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theme="minorHAnsi" w:hint="eastAsia"/>
                      <w:kern w:val="0"/>
                      <w:szCs w:val="24"/>
                    </w:rPr>
                    <w:t>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04A3D403" w14:textId="77777777" w:rsidR="00A7149B" w:rsidRPr="00933647" w:rsidRDefault="00A7149B" w:rsidP="00A7149B">
                  <w:pPr>
                    <w:widowControl/>
                    <w:jc w:val="center"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</w:tcPr>
                <w:p w14:paraId="1C091C68" w14:textId="3E2271C6" w:rsidR="00A7149B" w:rsidRPr="00933647" w:rsidRDefault="0070731E" w:rsidP="00A7149B">
                  <w:pPr>
                    <w:widowControl/>
                    <w:rPr>
                      <w:rFonts w:eastAsia="標楷體" w:cstheme="minorHAnsi"/>
                      <w:kern w:val="0"/>
                      <w:sz w:val="22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t>紙筆測驗</w:t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t>會考</w:t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t>(Test/Exam) </w:t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t>作業練習</w:t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t>(Assignments) </w:t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="00A7149B"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t>口頭報告</w:t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t>口試</w:t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t>(Presentation/Oral Exam) </w:t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="00A7149B"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t>專題研究報告</w:t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t>(</w:t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t>書面</w:t>
                  </w:r>
                  <w:r w:rsidR="00A7149B" w:rsidRPr="00933647">
                    <w:rPr>
                      <w:rFonts w:eastAsia="標楷體" w:cstheme="minorHAnsi"/>
                      <w:kern w:val="0"/>
                      <w:sz w:val="22"/>
                    </w:rPr>
                    <w:t>)</w:t>
                  </w:r>
                </w:p>
                <w:p w14:paraId="249386CB" w14:textId="77777777" w:rsidR="00A7149B" w:rsidRPr="00933647" w:rsidRDefault="00A7149B" w:rsidP="00A7149B">
                  <w:pPr>
                    <w:widowControl/>
                    <w:rPr>
                      <w:rFonts w:eastAsia="標楷體" w:cstheme="minorHAnsi"/>
                      <w:kern w:val="0"/>
                      <w:sz w:val="22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(Research Report(printed on paper))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實作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實驗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(Practices/Experiments)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出席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課堂表現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(Attendance/Performance)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學習檔案評量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(Portfolios Assessment)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自我評量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同儕互評</w:t>
                  </w:r>
                </w:p>
                <w:p w14:paraId="4AA6D863" w14:textId="77777777" w:rsidR="00A7149B" w:rsidRPr="00933647" w:rsidRDefault="00A7149B" w:rsidP="00A7149B">
                  <w:pPr>
                    <w:widowControl/>
                    <w:jc w:val="both"/>
                    <w:rPr>
                      <w:rFonts w:eastAsia="標楷體" w:cstheme="minorHAnsi"/>
                      <w:kern w:val="0"/>
                      <w:sz w:val="22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(Self-Assessment/ Peer Assessment)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作品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創作展演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(Products/Creative Performance)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其他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(Others) </w:t>
                  </w:r>
                </w:p>
              </w:tc>
            </w:tr>
            <w:tr w:rsidR="00A7149B" w:rsidRPr="00933647" w14:paraId="141F8508" w14:textId="77777777" w:rsidTr="00AC1AB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1D16557" w14:textId="77777777" w:rsidR="00A7149B" w:rsidRPr="00933647" w:rsidRDefault="00A7149B" w:rsidP="00A7149B">
                  <w:pPr>
                    <w:widowControl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國際視野與語文溝通能力</w:t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br/>
                    <w:t>International perspective and language communication skills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9297413" w14:textId="77777777" w:rsidR="00A7149B" w:rsidRPr="00933647" w:rsidRDefault="00A7149B" w:rsidP="00A7149B">
                  <w:pPr>
                    <w:widowControl/>
                    <w:jc w:val="center"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656E2F5" w14:textId="77777777" w:rsidR="00A7149B" w:rsidRPr="00933647" w:rsidRDefault="00A7149B" w:rsidP="00A7149B">
                  <w:pPr>
                    <w:widowControl/>
                    <w:jc w:val="center"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E4DAA9E" w14:textId="7C016141" w:rsidR="00A7149B" w:rsidRPr="00933647" w:rsidRDefault="00FE0621" w:rsidP="00A7149B">
                  <w:pPr>
                    <w:widowControl/>
                    <w:jc w:val="center"/>
                    <w:rPr>
                      <w:rFonts w:eastAsia="標楷體" w:cstheme="minorHAnsi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theme="minorHAnsi" w:hint="eastAsia"/>
                      <w:kern w:val="0"/>
                      <w:szCs w:val="24"/>
                    </w:rPr>
                    <w:t>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4975288" w14:textId="77777777" w:rsidR="00A7149B" w:rsidRPr="00933647" w:rsidRDefault="00A7149B" w:rsidP="00A7149B">
                  <w:pPr>
                    <w:widowControl/>
                    <w:jc w:val="center"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C45EADF" w14:textId="77777777" w:rsidR="00A7149B" w:rsidRPr="00933647" w:rsidRDefault="00A7149B" w:rsidP="00A7149B">
                  <w:pPr>
                    <w:widowControl/>
                    <w:jc w:val="center"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1504116" w14:textId="77777777" w:rsidR="00A7149B" w:rsidRPr="00933647" w:rsidRDefault="00A7149B" w:rsidP="00A7149B">
                  <w:pPr>
                    <w:widowControl/>
                    <w:rPr>
                      <w:rFonts w:eastAsia="標楷體" w:cstheme="minorHAnsi"/>
                      <w:kern w:val="0"/>
                      <w:sz w:val="22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紙筆測驗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會考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(Test/Exam)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作業練習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(Assignments)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口頭報告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口試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(Presentation/Oral Exam)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專題研究報告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書面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)</w:t>
                  </w:r>
                </w:p>
                <w:p w14:paraId="4EDD94D3" w14:textId="77777777" w:rsidR="00A7149B" w:rsidRPr="00933647" w:rsidRDefault="00A7149B" w:rsidP="00A7149B">
                  <w:pPr>
                    <w:widowControl/>
                    <w:rPr>
                      <w:rFonts w:eastAsia="標楷體" w:cstheme="minorHAnsi"/>
                      <w:kern w:val="0"/>
                      <w:sz w:val="22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(Research Report(printed on paper))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實作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實驗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(Practices/Experiments)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出席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課堂表現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(Attendance/Performance)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學習檔案評量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(Portfolios Assessment)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自我評量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同儕互評</w:t>
                  </w:r>
                </w:p>
                <w:p w14:paraId="25A34675" w14:textId="77777777" w:rsidR="00A7149B" w:rsidRPr="00933647" w:rsidRDefault="00A7149B" w:rsidP="00A7149B">
                  <w:pPr>
                    <w:widowControl/>
                    <w:rPr>
                      <w:rFonts w:eastAsia="標楷體" w:cstheme="minorHAnsi"/>
                      <w:kern w:val="0"/>
                      <w:sz w:val="22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(Self-Assessment/ Peer Assessment)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作品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創作展演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(Products/Creative Performance)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其他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(Others)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</w:p>
                <w:p w14:paraId="03D2CE40" w14:textId="77777777" w:rsidR="00A7149B" w:rsidRPr="00933647" w:rsidRDefault="00A7149B" w:rsidP="00A7149B">
                  <w:pPr>
                    <w:widowControl/>
                    <w:rPr>
                      <w:rFonts w:eastAsia="標楷體" w:cstheme="minorHAnsi"/>
                      <w:kern w:val="0"/>
                      <w:sz w:val="22"/>
                    </w:rPr>
                  </w:pPr>
                </w:p>
                <w:p w14:paraId="493F1543" w14:textId="77777777" w:rsidR="00A7149B" w:rsidRPr="00933647" w:rsidRDefault="00A7149B" w:rsidP="00A7149B">
                  <w:pPr>
                    <w:widowControl/>
                    <w:rPr>
                      <w:rFonts w:eastAsia="標楷體" w:cstheme="minorHAnsi"/>
                      <w:kern w:val="0"/>
                      <w:sz w:val="22"/>
                    </w:rPr>
                  </w:pPr>
                </w:p>
              </w:tc>
            </w:tr>
            <w:tr w:rsidR="00A7149B" w:rsidRPr="00933647" w14:paraId="2FE4E2B1" w14:textId="77777777" w:rsidTr="00AC1ABD">
              <w:trPr>
                <w:tblCellSpacing w:w="0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83F47A5" w14:textId="77777777" w:rsidR="00A7149B" w:rsidRPr="00933647" w:rsidRDefault="00A7149B" w:rsidP="00A7149B">
                  <w:pPr>
                    <w:widowControl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專業倫理及服務學習之能力</w:t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br/>
                    <w:t>Professional ethics and service-learning ability</w:t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br/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EAC4036" w14:textId="68BDB46A" w:rsidR="00A7149B" w:rsidRPr="00933647" w:rsidRDefault="0070731E" w:rsidP="00A7149B">
                  <w:pPr>
                    <w:widowControl/>
                    <w:jc w:val="center"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1282518" w14:textId="77777777" w:rsidR="00A7149B" w:rsidRPr="00933647" w:rsidRDefault="00A7149B" w:rsidP="00A7149B">
                  <w:pPr>
                    <w:widowControl/>
                    <w:jc w:val="center"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C23DC84" w14:textId="126B7E78" w:rsidR="00A7149B" w:rsidRPr="00933647" w:rsidRDefault="00FE0621" w:rsidP="00A7149B">
                  <w:pPr>
                    <w:widowControl/>
                    <w:rPr>
                      <w:rFonts w:eastAsia="標楷體" w:cstheme="minorHAnsi"/>
                      <w:kern w:val="0"/>
                      <w:szCs w:val="24"/>
                    </w:rPr>
                  </w:pPr>
                  <w:r>
                    <w:rPr>
                      <w:rFonts w:ascii="標楷體" w:eastAsia="標楷體" w:hAnsi="標楷體" w:cstheme="minorHAnsi" w:hint="eastAsia"/>
                      <w:kern w:val="0"/>
                      <w:szCs w:val="24"/>
                    </w:rPr>
                    <w:t>■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6CF82C7" w14:textId="77777777" w:rsidR="00A7149B" w:rsidRPr="00933647" w:rsidRDefault="00A7149B" w:rsidP="00A7149B">
                  <w:pPr>
                    <w:widowControl/>
                    <w:jc w:val="center"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1D8E96E" w14:textId="77777777" w:rsidR="00A7149B" w:rsidRPr="00933647" w:rsidRDefault="00A7149B" w:rsidP="00A7149B">
                  <w:pPr>
                    <w:widowControl/>
                    <w:jc w:val="center"/>
                    <w:rPr>
                      <w:rFonts w:eastAsia="標楷體" w:cstheme="minorHAnsi"/>
                      <w:kern w:val="0"/>
                      <w:szCs w:val="24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97FF256" w14:textId="77777777" w:rsidR="00A7149B" w:rsidRPr="00933647" w:rsidRDefault="00A7149B" w:rsidP="00A7149B">
                  <w:pPr>
                    <w:widowControl/>
                    <w:rPr>
                      <w:rFonts w:eastAsia="標楷體" w:cstheme="minorHAnsi"/>
                      <w:kern w:val="0"/>
                      <w:sz w:val="22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紙筆測驗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會考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(Test/Exam)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作業練習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(Assignments)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口頭報告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口試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(Presentation/Oral Exam)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專題研究報告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書面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)</w:t>
                  </w:r>
                </w:p>
                <w:p w14:paraId="5C808AC2" w14:textId="77777777" w:rsidR="00A7149B" w:rsidRPr="00933647" w:rsidRDefault="00A7149B" w:rsidP="00A7149B">
                  <w:pPr>
                    <w:widowControl/>
                    <w:rPr>
                      <w:rFonts w:eastAsia="標楷體" w:cstheme="minorHAnsi"/>
                      <w:kern w:val="0"/>
                      <w:sz w:val="22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(Research Report(printed on paper))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實作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實驗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(Practices/Experiments)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出席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課堂表現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(Attendance/Performance)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學習檔案評量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(Portfolios Assessment)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自我評量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同儕互評</w:t>
                  </w:r>
                </w:p>
                <w:p w14:paraId="4A581330" w14:textId="77777777" w:rsidR="00A7149B" w:rsidRPr="00933647" w:rsidRDefault="00A7149B" w:rsidP="00A7149B">
                  <w:pPr>
                    <w:widowControl/>
                    <w:rPr>
                      <w:rFonts w:eastAsia="標楷體" w:cstheme="minorHAnsi"/>
                      <w:kern w:val="0"/>
                      <w:sz w:val="22"/>
                    </w:rPr>
                  </w:pP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(Self-Assessment/ Peer Assessment)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作品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/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創作展演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(Products/Creative Performance) 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br/>
                  </w:r>
                  <w:r w:rsidRPr="00933647">
                    <w:rPr>
                      <w:rFonts w:eastAsia="標楷體" w:cstheme="minorHAnsi"/>
                      <w:kern w:val="0"/>
                      <w:szCs w:val="24"/>
                    </w:rPr>
                    <w:t>□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其他</w:t>
                  </w:r>
                  <w:r w:rsidRPr="00933647">
                    <w:rPr>
                      <w:rFonts w:eastAsia="標楷體" w:cstheme="minorHAnsi"/>
                      <w:kern w:val="0"/>
                      <w:sz w:val="22"/>
                    </w:rPr>
                    <w:t>(Others) </w:t>
                  </w:r>
                </w:p>
              </w:tc>
            </w:tr>
          </w:tbl>
          <w:p w14:paraId="7AD97A5C" w14:textId="77777777" w:rsidR="00A7149B" w:rsidRPr="00933647" w:rsidRDefault="00A7149B" w:rsidP="00A7149B">
            <w:pPr>
              <w:spacing w:afterLines="50" w:after="180"/>
              <w:ind w:firstLineChars="196" w:firstLine="470"/>
              <w:rPr>
                <w:rFonts w:eastAsia="標楷體" w:cstheme="minorHAnsi"/>
              </w:rPr>
            </w:pPr>
          </w:p>
        </w:tc>
      </w:tr>
    </w:tbl>
    <w:p w14:paraId="797144E2" w14:textId="77777777" w:rsidR="008A29C4" w:rsidRPr="004468B9" w:rsidRDefault="008A29C4" w:rsidP="008A29C4"/>
    <w:sectPr w:rsidR="008A29C4" w:rsidRPr="004468B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79AB88" w14:textId="77777777" w:rsidR="00E67ED1" w:rsidRDefault="00E67ED1" w:rsidP="00982579">
      <w:r>
        <w:separator/>
      </w:r>
    </w:p>
  </w:endnote>
  <w:endnote w:type="continuationSeparator" w:id="0">
    <w:p w14:paraId="35EF83AD" w14:textId="77777777" w:rsidR="00E67ED1" w:rsidRDefault="00E67ED1" w:rsidP="00982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Lato">
    <w:altName w:val="Lato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DB349F" w14:textId="77777777" w:rsidR="00E67ED1" w:rsidRDefault="00E67ED1" w:rsidP="00982579">
      <w:r>
        <w:separator/>
      </w:r>
    </w:p>
  </w:footnote>
  <w:footnote w:type="continuationSeparator" w:id="0">
    <w:p w14:paraId="51A3E494" w14:textId="77777777" w:rsidR="00E67ED1" w:rsidRDefault="00E67ED1" w:rsidP="009825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FFFFFFFF"/>
    <w:lvl w:ilvl="0" w:tplc="00000001">
      <w:start w:val="1"/>
      <w:numFmt w:val="decimal"/>
      <w:lvlText w:val="%1.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68B9"/>
    <w:rsid w:val="00015C1A"/>
    <w:rsid w:val="00024C34"/>
    <w:rsid w:val="00026724"/>
    <w:rsid w:val="00037EDF"/>
    <w:rsid w:val="00040A6A"/>
    <w:rsid w:val="00042A1C"/>
    <w:rsid w:val="000570D2"/>
    <w:rsid w:val="00075F2E"/>
    <w:rsid w:val="00083F42"/>
    <w:rsid w:val="000931B5"/>
    <w:rsid w:val="000A242C"/>
    <w:rsid w:val="000F0048"/>
    <w:rsid w:val="000F2AF5"/>
    <w:rsid w:val="00120F59"/>
    <w:rsid w:val="00130305"/>
    <w:rsid w:val="00130885"/>
    <w:rsid w:val="00130CDD"/>
    <w:rsid w:val="001406AA"/>
    <w:rsid w:val="00170760"/>
    <w:rsid w:val="00170962"/>
    <w:rsid w:val="0017447C"/>
    <w:rsid w:val="00195725"/>
    <w:rsid w:val="001B34A7"/>
    <w:rsid w:val="001D559B"/>
    <w:rsid w:val="001E407D"/>
    <w:rsid w:val="001F6EE8"/>
    <w:rsid w:val="00201B19"/>
    <w:rsid w:val="00222E17"/>
    <w:rsid w:val="00223A7D"/>
    <w:rsid w:val="0025464D"/>
    <w:rsid w:val="00274380"/>
    <w:rsid w:val="00287001"/>
    <w:rsid w:val="00313B8A"/>
    <w:rsid w:val="0038470E"/>
    <w:rsid w:val="003B54E1"/>
    <w:rsid w:val="00406995"/>
    <w:rsid w:val="00431432"/>
    <w:rsid w:val="004468B9"/>
    <w:rsid w:val="0047176A"/>
    <w:rsid w:val="00483D85"/>
    <w:rsid w:val="004C41BE"/>
    <w:rsid w:val="004E02AA"/>
    <w:rsid w:val="004F5776"/>
    <w:rsid w:val="00523B32"/>
    <w:rsid w:val="0052455E"/>
    <w:rsid w:val="00530F46"/>
    <w:rsid w:val="00555E7B"/>
    <w:rsid w:val="0056348C"/>
    <w:rsid w:val="005635A5"/>
    <w:rsid w:val="00564B20"/>
    <w:rsid w:val="00571809"/>
    <w:rsid w:val="005E2C17"/>
    <w:rsid w:val="00630B31"/>
    <w:rsid w:val="006425D1"/>
    <w:rsid w:val="00677009"/>
    <w:rsid w:val="006843B3"/>
    <w:rsid w:val="0068480D"/>
    <w:rsid w:val="00690876"/>
    <w:rsid w:val="006B0194"/>
    <w:rsid w:val="006B63D3"/>
    <w:rsid w:val="006D7FBB"/>
    <w:rsid w:val="006E1CCD"/>
    <w:rsid w:val="0070731E"/>
    <w:rsid w:val="00743F83"/>
    <w:rsid w:val="007954AB"/>
    <w:rsid w:val="007A2F56"/>
    <w:rsid w:val="007A32A9"/>
    <w:rsid w:val="007F5AB9"/>
    <w:rsid w:val="0081162A"/>
    <w:rsid w:val="00823470"/>
    <w:rsid w:val="0083315A"/>
    <w:rsid w:val="00850278"/>
    <w:rsid w:val="00855166"/>
    <w:rsid w:val="008567A2"/>
    <w:rsid w:val="008A29C4"/>
    <w:rsid w:val="008C00B7"/>
    <w:rsid w:val="008D3EBE"/>
    <w:rsid w:val="008F5898"/>
    <w:rsid w:val="00904D2C"/>
    <w:rsid w:val="0090713D"/>
    <w:rsid w:val="00933647"/>
    <w:rsid w:val="009536BB"/>
    <w:rsid w:val="00956F4F"/>
    <w:rsid w:val="00982579"/>
    <w:rsid w:val="009D4F3A"/>
    <w:rsid w:val="00A22B1F"/>
    <w:rsid w:val="00A25CB7"/>
    <w:rsid w:val="00A575DE"/>
    <w:rsid w:val="00A7149B"/>
    <w:rsid w:val="00AF3EF4"/>
    <w:rsid w:val="00B2610B"/>
    <w:rsid w:val="00B3364E"/>
    <w:rsid w:val="00B56124"/>
    <w:rsid w:val="00BA6280"/>
    <w:rsid w:val="00BB3FCA"/>
    <w:rsid w:val="00BD1BAE"/>
    <w:rsid w:val="00C21DFD"/>
    <w:rsid w:val="00C3235D"/>
    <w:rsid w:val="00C40CB6"/>
    <w:rsid w:val="00CC46FA"/>
    <w:rsid w:val="00CD7DDC"/>
    <w:rsid w:val="00D056FE"/>
    <w:rsid w:val="00D80795"/>
    <w:rsid w:val="00DB7163"/>
    <w:rsid w:val="00DD773A"/>
    <w:rsid w:val="00E023BB"/>
    <w:rsid w:val="00E44FB8"/>
    <w:rsid w:val="00E67ED1"/>
    <w:rsid w:val="00ED1874"/>
    <w:rsid w:val="00EE701D"/>
    <w:rsid w:val="00F22CEB"/>
    <w:rsid w:val="00F42468"/>
    <w:rsid w:val="00F449F9"/>
    <w:rsid w:val="00F874C8"/>
    <w:rsid w:val="00FC7155"/>
    <w:rsid w:val="00FE0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6EDFF8A"/>
  <w15:docId w15:val="{2236CD92-57A6-5045-9CF0-5E1011223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29C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4468B9"/>
  </w:style>
  <w:style w:type="paragraph" w:styleId="Web">
    <w:name w:val="Normal (Web)"/>
    <w:basedOn w:val="a"/>
    <w:uiPriority w:val="99"/>
    <w:semiHidden/>
    <w:unhideWhenUsed/>
    <w:rsid w:val="004468B9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List Paragraph"/>
    <w:basedOn w:val="a"/>
    <w:uiPriority w:val="34"/>
    <w:qFormat/>
    <w:rsid w:val="00195725"/>
    <w:pPr>
      <w:widowControl/>
      <w:ind w:leftChars="200" w:left="480"/>
    </w:pPr>
    <w:rPr>
      <w:rFonts w:ascii="Calibri" w:eastAsia="新細明體" w:hAnsi="Calibri" w:cs="新細明體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9825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8257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825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8257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1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44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2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4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A32A36-5412-4BDE-B868-6C9FB1DDF1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972</Words>
  <Characters>5543</Characters>
  <Application>Microsoft Office Word</Application>
  <DocSecurity>0</DocSecurity>
  <Lines>46</Lines>
  <Paragraphs>13</Paragraphs>
  <ScaleCrop>false</ScaleCrop>
  <Company/>
  <LinksUpToDate>false</LinksUpToDate>
  <CharactersWithSpaces>6502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Anne 邱晴惠</cp:lastModifiedBy>
  <cp:revision>2</cp:revision>
  <dcterms:created xsi:type="dcterms:W3CDTF">2024-10-28T04:37:00Z</dcterms:created>
  <dcterms:modified xsi:type="dcterms:W3CDTF">2024-10-28T04:37:00Z</dcterms:modified>
</cp:coreProperties>
</file>